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6B" w:rsidRDefault="00DB7C6B" w:rsidP="00CB746B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DB7C6B" w:rsidRDefault="00DB7C6B"/>
    <w:tbl>
      <w:tblPr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2"/>
        <w:gridCol w:w="1764"/>
        <w:gridCol w:w="2156"/>
        <w:gridCol w:w="4426"/>
      </w:tblGrid>
      <w:tr w:rsidR="00DB7C6B" w:rsidTr="00CB746B">
        <w:trPr>
          <w:cantSplit/>
          <w:trHeight w:val="530"/>
        </w:trPr>
        <w:tc>
          <w:tcPr>
            <w:tcW w:w="1892" w:type="dxa"/>
          </w:tcPr>
          <w:p w:rsidR="00DB7C6B" w:rsidRDefault="00DB7C6B" w:rsidP="00CB746B">
            <w:r>
              <w:rPr>
                <w:rFonts w:hint="eastAsia"/>
              </w:rPr>
              <w:t>單位名稱</w:t>
            </w:r>
          </w:p>
        </w:tc>
        <w:tc>
          <w:tcPr>
            <w:tcW w:w="3920" w:type="dxa"/>
            <w:gridSpan w:val="2"/>
          </w:tcPr>
          <w:p w:rsidR="00DB7C6B" w:rsidRDefault="00DB7C6B" w:rsidP="00CB746B">
            <w:r>
              <w:t xml:space="preserve"> </w:t>
            </w:r>
            <w:r>
              <w:rPr>
                <w:rFonts w:hint="eastAsia"/>
              </w:rPr>
              <w:t>永康第二</w:t>
            </w:r>
            <w:r>
              <w:t xml:space="preserve">                                       </w:t>
            </w:r>
          </w:p>
        </w:tc>
        <w:tc>
          <w:tcPr>
            <w:tcW w:w="4426" w:type="dxa"/>
          </w:tcPr>
          <w:p w:rsidR="00DB7C6B" w:rsidRDefault="00DB7C6B" w:rsidP="00CB746B">
            <w:r>
              <w:rPr>
                <w:rFonts w:hint="eastAsia"/>
              </w:rPr>
              <w:t>單位號碼</w:t>
            </w:r>
          </w:p>
          <w:p w:rsidR="00DB7C6B" w:rsidRDefault="00DB7C6B" w:rsidP="00CB746B">
            <w:r>
              <w:t>437220</w:t>
            </w:r>
          </w:p>
        </w:tc>
      </w:tr>
      <w:tr w:rsidR="00DB7C6B" w:rsidTr="00CB746B">
        <w:trPr>
          <w:cantSplit/>
          <w:trHeight w:val="530"/>
        </w:trPr>
        <w:tc>
          <w:tcPr>
            <w:tcW w:w="1892" w:type="dxa"/>
            <w:vMerge w:val="restart"/>
          </w:tcPr>
          <w:p w:rsidR="00DB7C6B" w:rsidRDefault="00DB7C6B" w:rsidP="00CB746B">
            <w:r>
              <w:rPr>
                <w:rFonts w:hint="eastAsia"/>
              </w:rPr>
              <w:t>單位資料</w:t>
            </w:r>
          </w:p>
        </w:tc>
        <w:tc>
          <w:tcPr>
            <w:tcW w:w="1764" w:type="dxa"/>
          </w:tcPr>
          <w:p w:rsidR="00DB7C6B" w:rsidRDefault="00DB7C6B" w:rsidP="00CB746B">
            <w:r>
              <w:rPr>
                <w:rFonts w:hint="eastAsia"/>
              </w:rPr>
              <w:t>成立日期</w:t>
            </w:r>
          </w:p>
        </w:tc>
        <w:tc>
          <w:tcPr>
            <w:tcW w:w="6582" w:type="dxa"/>
            <w:gridSpan w:val="2"/>
          </w:tcPr>
          <w:p w:rsidR="00DB7C6B" w:rsidRDefault="00DB7C6B" w:rsidP="00CB746B">
            <w:r>
              <w:t>2001</w:t>
            </w:r>
            <w:r>
              <w:rPr>
                <w:rFonts w:hint="eastAsia"/>
              </w:rPr>
              <w:t>年</w:t>
            </w:r>
            <w:r>
              <w:t>7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>永康支會</w:t>
            </w:r>
            <w:r>
              <w:t>)</w:t>
            </w:r>
          </w:p>
          <w:p w:rsidR="00DB7C6B" w:rsidRDefault="00DB7C6B" w:rsidP="00CB746B">
            <w:r>
              <w:t>2003</w:t>
            </w:r>
            <w:r>
              <w:rPr>
                <w:rFonts w:hint="eastAsia"/>
              </w:rPr>
              <w:t>年</w:t>
            </w:r>
            <w:r>
              <w:t>10</w:t>
            </w:r>
            <w:r>
              <w:rPr>
                <w:rFonts w:hint="eastAsia"/>
              </w:rPr>
              <w:t>月</w:t>
            </w:r>
            <w:r>
              <w:t>19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>永康第二分會</w:t>
            </w:r>
            <w:r>
              <w:t>)</w:t>
            </w:r>
          </w:p>
          <w:p w:rsidR="00DB7C6B" w:rsidRDefault="00DB7C6B" w:rsidP="00CB746B">
            <w:r>
              <w:t>2005</w:t>
            </w:r>
            <w:r>
              <w:rPr>
                <w:rFonts w:hint="eastAsia"/>
              </w:rPr>
              <w:t>年</w:t>
            </w:r>
            <w:r>
              <w:t>5</w:t>
            </w:r>
            <w:r>
              <w:rPr>
                <w:rFonts w:hint="eastAsia"/>
              </w:rPr>
              <w:t>月</w:t>
            </w:r>
            <w:r>
              <w:t>19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>永康第二支會</w:t>
            </w:r>
            <w:r>
              <w:t>)</w:t>
            </w:r>
          </w:p>
        </w:tc>
      </w:tr>
      <w:tr w:rsidR="00DB7C6B" w:rsidTr="00CB746B">
        <w:trPr>
          <w:cantSplit/>
          <w:trHeight w:val="530"/>
        </w:trPr>
        <w:tc>
          <w:tcPr>
            <w:tcW w:w="1892" w:type="dxa"/>
            <w:vMerge/>
          </w:tcPr>
          <w:p w:rsidR="00DB7C6B" w:rsidRDefault="00DB7C6B" w:rsidP="00CB746B"/>
        </w:tc>
        <w:tc>
          <w:tcPr>
            <w:tcW w:w="1764" w:type="dxa"/>
          </w:tcPr>
          <w:p w:rsidR="00DB7C6B" w:rsidRDefault="00DB7C6B" w:rsidP="00CB746B">
            <w:r>
              <w:rPr>
                <w:rFonts w:hint="eastAsia"/>
              </w:rPr>
              <w:t>原屬單位</w:t>
            </w:r>
          </w:p>
        </w:tc>
        <w:tc>
          <w:tcPr>
            <w:tcW w:w="6582" w:type="dxa"/>
            <w:gridSpan w:val="2"/>
          </w:tcPr>
          <w:p w:rsidR="00DB7C6B" w:rsidRPr="00816CE1" w:rsidRDefault="00DB7C6B" w:rsidP="00CB746B">
            <w:r w:rsidRPr="00816CE1">
              <w:rPr>
                <w:rFonts w:hint="eastAsia"/>
              </w:rPr>
              <w:t>永康支會</w:t>
            </w:r>
          </w:p>
        </w:tc>
      </w:tr>
      <w:tr w:rsidR="00DB7C6B" w:rsidTr="00CB746B">
        <w:trPr>
          <w:cantSplit/>
          <w:trHeight w:val="710"/>
        </w:trPr>
        <w:tc>
          <w:tcPr>
            <w:tcW w:w="1892" w:type="dxa"/>
            <w:vMerge/>
          </w:tcPr>
          <w:p w:rsidR="00DB7C6B" w:rsidRDefault="00DB7C6B" w:rsidP="00CB746B"/>
        </w:tc>
        <w:tc>
          <w:tcPr>
            <w:tcW w:w="1764" w:type="dxa"/>
          </w:tcPr>
          <w:p w:rsidR="00DB7C6B" w:rsidRDefault="00DB7C6B" w:rsidP="00CB746B">
            <w:r>
              <w:rPr>
                <w:rFonts w:hint="eastAsia"/>
              </w:rPr>
              <w:t>教堂地址</w:t>
            </w:r>
          </w:p>
        </w:tc>
        <w:tc>
          <w:tcPr>
            <w:tcW w:w="6582" w:type="dxa"/>
            <w:gridSpan w:val="2"/>
          </w:tcPr>
          <w:p w:rsidR="00DB7C6B" w:rsidRPr="00816CE1" w:rsidRDefault="00DB7C6B" w:rsidP="00F87D4D">
            <w:r w:rsidRPr="00816CE1">
              <w:rPr>
                <w:rFonts w:hint="eastAsia"/>
              </w:rPr>
              <w:t>台南市永康市永正路</w:t>
            </w:r>
            <w:r w:rsidRPr="00816CE1">
              <w:t>57</w:t>
            </w:r>
            <w:r w:rsidRPr="00816CE1">
              <w:rPr>
                <w:rFonts w:hint="eastAsia"/>
              </w:rPr>
              <w:t>號</w:t>
            </w:r>
          </w:p>
        </w:tc>
      </w:tr>
      <w:tr w:rsidR="00DB7C6B" w:rsidTr="00CB746B">
        <w:trPr>
          <w:cantSplit/>
          <w:trHeight w:val="533"/>
        </w:trPr>
        <w:tc>
          <w:tcPr>
            <w:tcW w:w="1892" w:type="dxa"/>
            <w:vMerge/>
          </w:tcPr>
          <w:p w:rsidR="00DB7C6B" w:rsidRDefault="00DB7C6B" w:rsidP="00CB746B"/>
        </w:tc>
        <w:tc>
          <w:tcPr>
            <w:tcW w:w="1764" w:type="dxa"/>
          </w:tcPr>
          <w:p w:rsidR="00DB7C6B" w:rsidRDefault="00DB7C6B" w:rsidP="00CB746B">
            <w:r>
              <w:rPr>
                <w:rFonts w:hint="eastAsia"/>
              </w:rPr>
              <w:t>教堂電話</w:t>
            </w:r>
          </w:p>
        </w:tc>
        <w:tc>
          <w:tcPr>
            <w:tcW w:w="6582" w:type="dxa"/>
            <w:gridSpan w:val="2"/>
          </w:tcPr>
          <w:p w:rsidR="00DB7C6B" w:rsidRDefault="00DB7C6B" w:rsidP="00CB746B">
            <w:r w:rsidRPr="0002159D">
              <w:t>06-2026558</w:t>
            </w:r>
          </w:p>
        </w:tc>
      </w:tr>
      <w:tr w:rsidR="00DB7C6B" w:rsidTr="00CB746B">
        <w:trPr>
          <w:cantSplit/>
          <w:trHeight w:val="533"/>
        </w:trPr>
        <w:tc>
          <w:tcPr>
            <w:tcW w:w="1892" w:type="dxa"/>
            <w:vMerge/>
          </w:tcPr>
          <w:p w:rsidR="00DB7C6B" w:rsidRDefault="00DB7C6B" w:rsidP="00CB746B"/>
        </w:tc>
        <w:tc>
          <w:tcPr>
            <w:tcW w:w="1764" w:type="dxa"/>
          </w:tcPr>
          <w:p w:rsidR="00DB7C6B" w:rsidRDefault="00DB7C6B" w:rsidP="00CB746B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6582" w:type="dxa"/>
            <w:gridSpan w:val="2"/>
          </w:tcPr>
          <w:p w:rsidR="00DB7C6B" w:rsidRDefault="00DB7C6B" w:rsidP="00CB746B">
            <w:r>
              <w:t xml:space="preserve">2003.10.19~2005.5.22  </w:t>
            </w:r>
            <w:r>
              <w:rPr>
                <w:rFonts w:hint="eastAsia"/>
              </w:rPr>
              <w:t>高振耀</w:t>
            </w:r>
            <w:r>
              <w:t xml:space="preserve"> (</w:t>
            </w:r>
            <w:r>
              <w:rPr>
                <w:rFonts w:hint="eastAsia"/>
              </w:rPr>
              <w:t>分會會長</w:t>
            </w:r>
            <w:r>
              <w:t>)</w:t>
            </w:r>
          </w:p>
          <w:p w:rsidR="00DB7C6B" w:rsidRDefault="00DB7C6B" w:rsidP="00CB746B">
            <w:r>
              <w:t xml:space="preserve">2005.5.22~2008.12.14  </w:t>
            </w:r>
            <w:r w:rsidRPr="0002159D">
              <w:rPr>
                <w:rFonts w:hint="eastAsia"/>
              </w:rPr>
              <w:t>高振耀</w:t>
            </w:r>
            <w:r>
              <w:t xml:space="preserve"> (</w:t>
            </w:r>
            <w:r>
              <w:rPr>
                <w:rFonts w:hint="eastAsia"/>
              </w:rPr>
              <w:t>主教</w:t>
            </w:r>
            <w:r>
              <w:t>)</w:t>
            </w:r>
          </w:p>
          <w:p w:rsidR="00DB7C6B" w:rsidRDefault="00DB7C6B" w:rsidP="00CB746B">
            <w:r>
              <w:t xml:space="preserve">2008.12.14~  </w:t>
            </w:r>
            <w:r w:rsidRPr="0002159D">
              <w:rPr>
                <w:rFonts w:hint="eastAsia"/>
              </w:rPr>
              <w:t>蔡榮欽</w:t>
            </w:r>
          </w:p>
        </w:tc>
      </w:tr>
      <w:tr w:rsidR="00DB7C6B" w:rsidTr="00CB746B">
        <w:trPr>
          <w:cantSplit/>
          <w:trHeight w:val="8450"/>
        </w:trPr>
        <w:tc>
          <w:tcPr>
            <w:tcW w:w="10238" w:type="dxa"/>
            <w:gridSpan w:val="4"/>
          </w:tcPr>
          <w:p w:rsidR="00DB7C6B" w:rsidRDefault="00DB7C6B" w:rsidP="00CB746B">
            <w:r>
              <w:rPr>
                <w:rFonts w:hint="eastAsia"/>
              </w:rPr>
              <w:lastRenderedPageBreak/>
              <w:t>重要史料</w:t>
            </w:r>
            <w: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t>)</w:t>
            </w:r>
          </w:p>
          <w:p w:rsidR="00DB7C6B" w:rsidRDefault="00DB7C6B" w:rsidP="00CB746B"/>
          <w:p w:rsidR="00DB7C6B" w:rsidRPr="00E95429" w:rsidRDefault="00F87D4D" w:rsidP="00CB746B">
            <w:pPr>
              <w:spacing w:line="276" w:lineRule="auto"/>
              <w:ind w:firstLine="540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10287000</wp:posOffset>
                  </wp:positionV>
                  <wp:extent cx="6326505" cy="7421880"/>
                  <wp:effectExtent l="0" t="0" r="0" b="7620"/>
                  <wp:wrapNone/>
                  <wp:docPr id="2" name="圖片 2" descr="080-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080-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6505" cy="7421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7C6B" w:rsidRPr="00E95429">
              <w:t>2003</w:t>
            </w:r>
            <w:r w:rsidR="00DB7C6B" w:rsidRPr="00E95429">
              <w:rPr>
                <w:rFonts w:hint="eastAsia"/>
              </w:rPr>
              <w:t>年</w:t>
            </w:r>
            <w:r w:rsidR="00DB7C6B" w:rsidRPr="00E95429">
              <w:t>9</w:t>
            </w:r>
            <w:r w:rsidR="00DB7C6B" w:rsidRPr="00E95429">
              <w:rPr>
                <w:rFonts w:hint="eastAsia"/>
              </w:rPr>
              <w:t>月</w:t>
            </w:r>
            <w:r w:rsidR="00DB7C6B" w:rsidRPr="00E95429">
              <w:t>25</w:t>
            </w:r>
            <w:r w:rsidR="00DB7C6B" w:rsidRPr="00E95429">
              <w:rPr>
                <w:rFonts w:hint="eastAsia"/>
              </w:rPr>
              <w:t>日永康支會劃分為永康第一支會和永康第二分會，高振耀弟兄蒙神召喚為首任分會會長，</w:t>
            </w:r>
            <w:r w:rsidR="00DB7C6B" w:rsidRPr="00E95429">
              <w:t>2004</w:t>
            </w:r>
            <w:r w:rsidR="00DB7C6B" w:rsidRPr="00E95429">
              <w:rPr>
                <w:rFonts w:hint="eastAsia"/>
              </w:rPr>
              <w:t>年</w:t>
            </w:r>
            <w:r w:rsidR="00DB7C6B" w:rsidRPr="00E95429">
              <w:t>8</w:t>
            </w:r>
            <w:r w:rsidR="00DB7C6B" w:rsidRPr="00E95429">
              <w:rPr>
                <w:rFonts w:hint="eastAsia"/>
              </w:rPr>
              <w:t>月</w:t>
            </w:r>
            <w:r w:rsidR="00DB7C6B" w:rsidRPr="00E95429">
              <w:t>14</w:t>
            </w:r>
            <w:r w:rsidR="00DB7C6B" w:rsidRPr="00E95429">
              <w:rPr>
                <w:rFonts w:hint="eastAsia"/>
              </w:rPr>
              <w:t>日由東台南教堂遷至永康新支聯會中心，</w:t>
            </w:r>
            <w:r w:rsidR="00DB7C6B" w:rsidRPr="00E95429">
              <w:t>2005</w:t>
            </w:r>
            <w:r w:rsidR="00DB7C6B" w:rsidRPr="00E95429">
              <w:rPr>
                <w:rFonts w:hint="eastAsia"/>
              </w:rPr>
              <w:t>年</w:t>
            </w:r>
            <w:r w:rsidR="00DB7C6B" w:rsidRPr="00E95429">
              <w:t>5</w:t>
            </w:r>
            <w:r w:rsidR="00DB7C6B" w:rsidRPr="00E95429">
              <w:rPr>
                <w:rFonts w:hint="eastAsia"/>
              </w:rPr>
              <w:t>月</w:t>
            </w:r>
            <w:r w:rsidR="00DB7C6B" w:rsidRPr="00E95429">
              <w:t>19</w:t>
            </w:r>
            <w:r w:rsidR="00DB7C6B" w:rsidRPr="00E95429">
              <w:rPr>
                <w:rFonts w:hint="eastAsia"/>
              </w:rPr>
              <w:t>日經總會核准成為永康第二支會，高振耀弟兄蒙神召喚為首任主教。</w:t>
            </w:r>
            <w:r w:rsidR="00DB7C6B" w:rsidRPr="00E95429">
              <w:t>2008</w:t>
            </w:r>
            <w:r w:rsidR="00DB7C6B" w:rsidRPr="00E95429">
              <w:rPr>
                <w:rFonts w:hint="eastAsia"/>
              </w:rPr>
              <w:t>年</w:t>
            </w:r>
            <w:r w:rsidR="00DB7C6B" w:rsidRPr="00E95429">
              <w:t>12</w:t>
            </w:r>
            <w:r w:rsidR="00DB7C6B" w:rsidRPr="00E95429">
              <w:rPr>
                <w:rFonts w:hint="eastAsia"/>
              </w:rPr>
              <w:t>月</w:t>
            </w:r>
            <w:r w:rsidR="00DB7C6B" w:rsidRPr="00E95429">
              <w:t>14</w:t>
            </w:r>
            <w:r w:rsidR="00DB7C6B" w:rsidRPr="00E95429">
              <w:rPr>
                <w:rFonts w:hint="eastAsia"/>
              </w:rPr>
              <w:t>日永康二支會主教團改組，蔡榮欽弟兄蒙神召喚為主教。</w:t>
            </w:r>
          </w:p>
          <w:p w:rsidR="00DB7C6B" w:rsidRPr="00E95429" w:rsidRDefault="00DB7C6B" w:rsidP="00CB746B">
            <w:pPr>
              <w:spacing w:line="276" w:lineRule="auto"/>
              <w:ind w:firstLineChars="225" w:firstLine="540"/>
            </w:pPr>
            <w:r w:rsidRPr="00E95429">
              <w:rPr>
                <w:rFonts w:hint="eastAsia"/>
              </w:rPr>
              <w:t>緬懷過去，我們感謝那些曾經擔任事工的成員所做的犧牲與服務。『我們在生活中一直將永恆的思量銘記在心，我們會作出更好的決定。</w:t>
            </w:r>
            <w:r w:rsidRPr="00E95429">
              <w:t>-----</w:t>
            </w:r>
            <w:r w:rsidRPr="00E95429">
              <w:rPr>
                <w:rFonts w:hint="eastAsia"/>
              </w:rPr>
              <w:t>賓塞．甘會長』</w:t>
            </w:r>
            <w:r w:rsidRPr="00E95429">
              <w:rPr>
                <w:rFonts w:ascii="新細明體" w:hAnsi="新細明體" w:hint="eastAsia"/>
              </w:rPr>
              <w:t>，我們從開始學習祈禱、研讀經文，到教會守安息日，學習服務，學習聆聽聖靈的話語，學習如何愛人如己</w:t>
            </w:r>
            <w:r w:rsidRPr="00E95429">
              <w:rPr>
                <w:rFonts w:hint="eastAsia"/>
              </w:rPr>
              <w:t>，學習用永恆的眼光生活。『讓天父及祂的愛子，成為我生命中最重要，最優先的部份</w:t>
            </w:r>
            <w:r w:rsidRPr="00E95429">
              <w:t xml:space="preserve">  ---</w:t>
            </w:r>
            <w:r w:rsidRPr="00E95429">
              <w:rPr>
                <w:rFonts w:hint="eastAsia"/>
              </w:rPr>
              <w:t>李察．司考德長老』</w:t>
            </w:r>
          </w:p>
          <w:p w:rsidR="00DB7C6B" w:rsidRPr="00E95429" w:rsidRDefault="00DB7C6B" w:rsidP="00CB746B">
            <w:pPr>
              <w:spacing w:line="276" w:lineRule="auto"/>
              <w:ind w:firstLineChars="225" w:firstLine="540"/>
            </w:pPr>
            <w:r w:rsidRPr="00E95429">
              <w:rPr>
                <w:rFonts w:hint="eastAsia"/>
              </w:rPr>
              <w:t>在過去的歲月裡，我們看到一些迷失的羊回到羊圈，也看到信心低落的成員們恢復對神的仰望，使他們再度握緊鐵桿，這些美好的見證，都將記錄在我們的個人歷史和心中。我們很感謝天父讓我們擁有美好的教堂，使我們能在教堂裡聚會，一起分享美好的福音訊息。</w:t>
            </w:r>
          </w:p>
          <w:p w:rsidR="00DB7C6B" w:rsidRPr="00E95429" w:rsidRDefault="00DB7C6B" w:rsidP="00CB746B">
            <w:pPr>
              <w:spacing w:line="276" w:lineRule="auto"/>
              <w:ind w:firstLineChars="225" w:firstLine="540"/>
            </w:pPr>
            <w:r w:rsidRPr="00E95429">
              <w:rPr>
                <w:rFonts w:hint="eastAsia"/>
              </w:rPr>
              <w:t>『</w:t>
            </w:r>
            <w:r w:rsidRPr="00E95429">
              <w:rPr>
                <w:rFonts w:ascii="新細明體" w:hAnsi="新細明體" w:cs="Lucida Sans Unicode" w:hint="eastAsia"/>
              </w:rPr>
              <w:t>光是心想，事是</w:t>
            </w:r>
            <w:r w:rsidRPr="00E95429">
              <w:rPr>
                <w:rFonts w:ascii="新細明體" w:hAnsi="新細明體" w:cs="Lucida Sans Unicode" w:hint="eastAsia"/>
                <w:iCs/>
              </w:rPr>
              <w:t>不會</w:t>
            </w:r>
            <w:r w:rsidRPr="00E95429">
              <w:rPr>
                <w:rFonts w:ascii="新細明體" w:hAnsi="新細明體" w:cs="Lucida Sans Unicode" w:hint="eastAsia"/>
              </w:rPr>
              <w:t>成的。</w:t>
            </w:r>
            <w:r w:rsidRPr="00E95429">
              <w:rPr>
                <w:rFonts w:ascii="新細明體" w:hAnsi="新細明體" w:cs="Lucida Sans Unicode"/>
              </w:rPr>
              <w:t xml:space="preserve"> </w:t>
            </w:r>
            <w:r w:rsidRPr="00E95429">
              <w:rPr>
                <w:rFonts w:ascii="新細明體" w:hAnsi="新細明體" w:cs="Lucida Sans Unicode" w:hint="eastAsia"/>
              </w:rPr>
              <w:t>主期望我們思考，</w:t>
            </w:r>
            <w:r w:rsidRPr="00E95429">
              <w:rPr>
                <w:rFonts w:ascii="新細明體" w:hAnsi="新細明體" w:cs="Lucida Sans Unicode"/>
              </w:rPr>
              <w:t xml:space="preserve"> </w:t>
            </w:r>
            <w:r w:rsidRPr="00E95429">
              <w:rPr>
                <w:rFonts w:ascii="新細明體" w:hAnsi="新細明體" w:cs="Lucida Sans Unicode" w:hint="eastAsia"/>
              </w:rPr>
              <w:t>祂期望我們行動，</w:t>
            </w:r>
            <w:r w:rsidRPr="00E95429">
              <w:rPr>
                <w:rFonts w:ascii="新細明體" w:hAnsi="新細明體" w:cs="Lucida Sans Unicode"/>
              </w:rPr>
              <w:t xml:space="preserve"> </w:t>
            </w:r>
            <w:r w:rsidRPr="00E95429">
              <w:rPr>
                <w:rFonts w:ascii="新細明體" w:hAnsi="新細明體" w:cs="Lucida Sans Unicode" w:hint="eastAsia"/>
              </w:rPr>
              <w:t>祂期望我們工作，</w:t>
            </w:r>
            <w:r w:rsidRPr="00E95429">
              <w:rPr>
                <w:rFonts w:ascii="新細明體" w:hAnsi="新細明體" w:cs="Lucida Sans Unicode"/>
              </w:rPr>
              <w:t xml:space="preserve"> </w:t>
            </w:r>
            <w:r w:rsidRPr="00E95429">
              <w:rPr>
                <w:rFonts w:ascii="新細明體" w:hAnsi="新細明體" w:cs="Lucida Sans Unicode" w:hint="eastAsia"/>
              </w:rPr>
              <w:t>祂期望我們作見證，</w:t>
            </w:r>
            <w:r w:rsidRPr="00E95429">
              <w:rPr>
                <w:rFonts w:ascii="新細明體" w:hAnsi="新細明體" w:cs="Lucida Sans Unicode"/>
              </w:rPr>
              <w:t xml:space="preserve"> </w:t>
            </w:r>
            <w:r w:rsidRPr="00E95429">
              <w:rPr>
                <w:rFonts w:ascii="新細明體" w:hAnsi="新細明體" w:cs="Lucida Sans Unicode" w:hint="eastAsia"/>
              </w:rPr>
              <w:t>祂期望我們奉獻心力。</w:t>
            </w:r>
            <w:r w:rsidRPr="00E95429">
              <w:rPr>
                <w:rFonts w:hint="eastAsia"/>
              </w:rPr>
              <w:t>』</w:t>
            </w:r>
            <w:r w:rsidRPr="00E95429">
              <w:rPr>
                <w:rFonts w:ascii="新細明體" w:hAnsi="新細明體" w:cs="Lucida Sans Unicode" w:hint="eastAsia"/>
                <w:iCs/>
              </w:rPr>
              <w:t>多馬</w:t>
            </w:r>
            <w:r w:rsidRPr="00E95429">
              <w:rPr>
                <w:rFonts w:ascii="新細明體" w:cs="Lucida Sans Unicode" w:hint="eastAsia"/>
                <w:iCs/>
              </w:rPr>
              <w:t>‧</w:t>
            </w:r>
            <w:r w:rsidRPr="00E95429">
              <w:rPr>
                <w:rFonts w:ascii="新細明體" w:hAnsi="新細明體" w:cs="Lucida Sans Unicode" w:hint="eastAsia"/>
                <w:iCs/>
              </w:rPr>
              <w:t>孟蓀會長</w:t>
            </w:r>
          </w:p>
          <w:p w:rsidR="00DB7C6B" w:rsidRDefault="00DB7C6B" w:rsidP="00CB746B">
            <w:pPr>
              <w:rPr>
                <w:rFonts w:ascii="新細明體" w:cs="新細明體"/>
              </w:rPr>
            </w:pPr>
            <w:r w:rsidRPr="00E95429">
              <w:rPr>
                <w:rFonts w:ascii="Roboto" w:hAnsi="Roboto" w:cs="Lucida Sans Unicode" w:hint="eastAsia"/>
              </w:rPr>
              <w:t>我們要響應先知的呼召，加快擴展救恩事工。</w:t>
            </w:r>
            <w:r w:rsidRPr="00E95429">
              <w:rPr>
                <w:rFonts w:ascii="Roboto" w:hAnsi="Roboto" w:cs="Lucida Sans Unicode"/>
              </w:rPr>
              <w:t xml:space="preserve"> </w:t>
            </w:r>
            <w:r w:rsidRPr="00E95429">
              <w:rPr>
                <w:rFonts w:ascii="Roboto" w:hAnsi="Roboto" w:cs="Lucida Sans Unicode" w:hint="eastAsia"/>
              </w:rPr>
              <w:t>身為教會成員和領袖，我們也同樣有機會參與救主的救恩事工。</w:t>
            </w:r>
            <w:r w:rsidRPr="00E95429">
              <w:t>2015</w:t>
            </w:r>
            <w:r w:rsidRPr="00E95429">
              <w:rPr>
                <w:rFonts w:hint="eastAsia"/>
              </w:rPr>
              <w:t>年將因全體成員的努力，犧牲、服從而使傳道、家庭教導、聖殿事工落實於福音的生活中，永康二支會的成員們將有穩固的靈性力量與堅強的見證來推動</w:t>
            </w:r>
            <w:r w:rsidRPr="00E95429">
              <w:t xml:space="preserve"> </w:t>
            </w:r>
            <w:r w:rsidRPr="00E95429">
              <w:rPr>
                <w:rFonts w:hint="eastAsia"/>
              </w:rPr>
              <w:t>神的事工。也</w:t>
            </w:r>
            <w:r w:rsidRPr="00E95429">
              <w:rPr>
                <w:rFonts w:ascii="新細明體" w:hAnsi="新細明體" w:cs="新細明體" w:hint="eastAsia"/>
              </w:rPr>
              <w:t>展望在未來的每一天當中，成員不斷地尋求神</w:t>
            </w:r>
            <w:r w:rsidRPr="00E95429">
              <w:rPr>
                <w:rFonts w:ascii="新細明體" w:hAnsi="新細明體" w:cs="新細明體"/>
              </w:rPr>
              <w:t xml:space="preserve"> </w:t>
            </w:r>
            <w:r w:rsidRPr="00E95429">
              <w:rPr>
                <w:rFonts w:ascii="新細明體" w:hAnsi="新細明體" w:cs="新細明體" w:hint="eastAsia"/>
              </w:rPr>
              <w:t>，「祈求，你們就得到；叩門，就給你們開門」。讓我們的眼睛專注於神的榮耀，以基督的話為樂事，熱切且謙卑行走在</w:t>
            </w:r>
            <w:r w:rsidRPr="00E95429">
              <w:rPr>
                <w:rFonts w:ascii="新細明體" w:hAnsi="新細明體" w:cs="新細明體"/>
              </w:rPr>
              <w:t xml:space="preserve"> </w:t>
            </w:r>
            <w:r w:rsidRPr="00E95429">
              <w:rPr>
                <w:rFonts w:ascii="新細明體" w:hAnsi="新細明體" w:cs="新細明體" w:hint="eastAsia"/>
              </w:rPr>
              <w:t>神的面前，並將榮耀歸於神。</w:t>
            </w:r>
          </w:p>
          <w:p w:rsidR="00DB7C6B" w:rsidRDefault="00DB7C6B" w:rsidP="00CB746B">
            <w:r>
              <w:rPr>
                <w:rFonts w:ascii="新細明體" w:cs="新細明體"/>
              </w:rPr>
              <w:t xml:space="preserve">       </w:t>
            </w:r>
            <w:r w:rsidRPr="00063C32">
              <w:t xml:space="preserve"> </w:t>
            </w:r>
            <w:r w:rsidRPr="00063C32">
              <w:rPr>
                <w:rFonts w:hint="eastAsia"/>
              </w:rPr>
              <w:t>經過</w:t>
            </w:r>
            <w:r w:rsidRPr="00063C32">
              <w:t>2015</w:t>
            </w:r>
            <w:r w:rsidRPr="00063C32">
              <w:rPr>
                <w:rFonts w:hint="eastAsia"/>
              </w:rPr>
              <w:t>年成員的付出及努力，終於在</w:t>
            </w:r>
            <w:r w:rsidRPr="00063C32">
              <w:t>2016</w:t>
            </w:r>
            <w:r w:rsidRPr="00063C32">
              <w:rPr>
                <w:rFonts w:hint="eastAsia"/>
              </w:rPr>
              <w:t>年</w:t>
            </w:r>
            <w:r w:rsidRPr="00063C32">
              <w:t>1</w:t>
            </w:r>
            <w:r w:rsidRPr="00063C32">
              <w:rPr>
                <w:rFonts w:hint="eastAsia"/>
              </w:rPr>
              <w:t>月</w:t>
            </w:r>
            <w:r w:rsidRPr="00063C32">
              <w:t>10</w:t>
            </w:r>
            <w:r w:rsidRPr="00063C32">
              <w:rPr>
                <w:rFonts w:hint="eastAsia"/>
              </w:rPr>
              <w:t>日正式由永康二支會及台南四支會劃分出安定支會。</w:t>
            </w:r>
            <w:r w:rsidRPr="00063C32">
              <w:t>2016</w:t>
            </w:r>
            <w:r w:rsidRPr="00063C32">
              <w:rPr>
                <w:rFonts w:hint="eastAsia"/>
              </w:rPr>
              <w:t>年全員將以支聯會</w:t>
            </w:r>
            <w:r>
              <w:rPr>
                <w:rFonts w:hint="eastAsia"/>
              </w:rPr>
              <w:t>以</w:t>
            </w:r>
            <w:r w:rsidRPr="00063C32">
              <w:t>2020</w:t>
            </w:r>
            <w:r w:rsidRPr="00063C32">
              <w:rPr>
                <w:rFonts w:hint="eastAsia"/>
              </w:rPr>
              <w:t>年在台南新增支聯會</w:t>
            </w:r>
            <w:r>
              <w:rPr>
                <w:rFonts w:hint="eastAsia"/>
              </w:rPr>
              <w:t>為</w:t>
            </w:r>
            <w:r w:rsidRPr="00063C32">
              <w:rPr>
                <w:rFonts w:hint="eastAsia"/>
              </w:rPr>
              <w:t>目標，在傳道事工上努力推動。</w:t>
            </w:r>
          </w:p>
          <w:p w:rsidR="00F87D4D" w:rsidRDefault="00F87D4D" w:rsidP="00CB746B"/>
          <w:p w:rsidR="00673014" w:rsidRDefault="00673014" w:rsidP="00CB746B">
            <w:r w:rsidRPr="00673014">
              <w:rPr>
                <w:rFonts w:hint="eastAsia"/>
                <w:highlight w:val="yellow"/>
              </w:rPr>
              <w:t>人物誌：高振耀及蔡榮欽</w:t>
            </w:r>
            <w:r w:rsidRPr="00673014">
              <w:rPr>
                <w:rFonts w:hint="eastAsia"/>
                <w:highlight w:val="yellow"/>
              </w:rPr>
              <w:t xml:space="preserve"> (</w:t>
            </w:r>
            <w:r w:rsidRPr="00673014">
              <w:rPr>
                <w:rFonts w:hint="eastAsia"/>
                <w:highlight w:val="yellow"/>
              </w:rPr>
              <w:t>見「人物誌」檔案內</w:t>
            </w:r>
            <w:r w:rsidRPr="00673014">
              <w:rPr>
                <w:rFonts w:hint="eastAsia"/>
                <w:highlight w:val="yellow"/>
              </w:rPr>
              <w:t>)</w:t>
            </w:r>
          </w:p>
          <w:p w:rsidR="00E27F65" w:rsidRPr="00EE64BD" w:rsidRDefault="00E27F65" w:rsidP="00CB746B">
            <w:r w:rsidRPr="00E27F65">
              <w:rPr>
                <w:highlight w:val="yellow"/>
              </w:rPr>
              <w:t>2013</w:t>
            </w:r>
            <w:bookmarkStart w:id="0" w:name="_GoBack"/>
            <w:bookmarkEnd w:id="0"/>
            <w:r>
              <w:rPr>
                <w:rFonts w:hint="eastAsia"/>
                <w:highlight w:val="yellow"/>
              </w:rPr>
              <w:t>，</w:t>
            </w:r>
            <w:r>
              <w:rPr>
                <w:rFonts w:hint="eastAsia"/>
                <w:highlight w:val="yellow"/>
              </w:rPr>
              <w:t>2014</w:t>
            </w:r>
            <w:r>
              <w:rPr>
                <w:rFonts w:hint="eastAsia"/>
                <w:highlight w:val="yellow"/>
              </w:rPr>
              <w:t>，</w:t>
            </w:r>
            <w:r>
              <w:rPr>
                <w:rFonts w:hint="eastAsia"/>
                <w:highlight w:val="yellow"/>
              </w:rPr>
              <w:t>2015</w:t>
            </w:r>
            <w:r>
              <w:rPr>
                <w:rFonts w:hint="eastAsia"/>
                <w:highlight w:val="yellow"/>
              </w:rPr>
              <w:t>年度歷史在「照片」檔的「永康二歷史」內</w:t>
            </w:r>
          </w:p>
          <w:p w:rsidR="00DB7C6B" w:rsidRDefault="00DB7C6B" w:rsidP="00CB746B"/>
          <w:p w:rsidR="00DB7C6B" w:rsidRDefault="00DB7C6B" w:rsidP="00CB746B"/>
        </w:tc>
      </w:tr>
    </w:tbl>
    <w:p w:rsidR="00F87D4D" w:rsidRDefault="00F87D4D" w:rsidP="00CB746B"/>
    <w:p w:rsidR="00E27F65" w:rsidRDefault="00E27F65" w:rsidP="00CB746B"/>
    <w:p w:rsidR="00E27F65" w:rsidRDefault="00E27F65" w:rsidP="00CB746B"/>
    <w:p w:rsidR="00E27F65" w:rsidRDefault="00E27F65" w:rsidP="00CB746B"/>
    <w:p w:rsidR="00E27F65" w:rsidRDefault="00E27F65" w:rsidP="00CB746B"/>
    <w:p w:rsidR="00E27F65" w:rsidRDefault="00E27F65" w:rsidP="00CB746B"/>
    <w:p w:rsidR="00E27F65" w:rsidRDefault="00E27F65" w:rsidP="00CB746B"/>
    <w:p w:rsidR="00E27F65" w:rsidRDefault="00E27F65" w:rsidP="00CB746B"/>
    <w:p w:rsidR="00E27F65" w:rsidRDefault="00E27F65" w:rsidP="00CB746B"/>
    <w:p w:rsidR="00E27F65" w:rsidRDefault="00E27F65" w:rsidP="00CB746B"/>
    <w:p w:rsidR="00E27F65" w:rsidRDefault="00E27F65" w:rsidP="00CB746B"/>
    <w:p w:rsidR="00E27F65" w:rsidRDefault="00E27F65" w:rsidP="00CB746B"/>
    <w:p w:rsidR="00E27F65" w:rsidRDefault="00E27F65" w:rsidP="00CB746B"/>
    <w:p w:rsidR="00E27F65" w:rsidRDefault="00E27F65" w:rsidP="00CB746B">
      <w:r w:rsidRPr="00E27F65">
        <w:rPr>
          <w:noProof/>
        </w:rPr>
        <w:drawing>
          <wp:inline distT="0" distB="0" distL="0" distR="0">
            <wp:extent cx="3886200" cy="2190750"/>
            <wp:effectExtent l="0" t="0" r="0" b="0"/>
            <wp:docPr id="1" name="圖片 1" descr="C:\Users\Carl\Desktop\60週年書\照片\永康二支會\201412永二大合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\Desktop\60週年書\照片\永康二支會\201412永二大合照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65" w:rsidRDefault="00E27F65" w:rsidP="00CB746B">
      <w:r>
        <w:rPr>
          <w:rFonts w:hint="eastAsia"/>
        </w:rPr>
        <w:t xml:space="preserve">2014.12  </w:t>
      </w:r>
      <w:r>
        <w:rPr>
          <w:rFonts w:hint="eastAsia"/>
        </w:rPr>
        <w:t>成員合照</w:t>
      </w:r>
    </w:p>
    <w:p w:rsidR="00E27F65" w:rsidRDefault="00E27F65" w:rsidP="00CB746B"/>
    <w:p w:rsidR="00E27F65" w:rsidRDefault="00E27F65" w:rsidP="00CB746B">
      <w:pPr>
        <w:rPr>
          <w:rFonts w:hint="eastAsia"/>
        </w:rPr>
      </w:pPr>
    </w:p>
    <w:p w:rsidR="00F87D4D" w:rsidRDefault="00F87D4D" w:rsidP="00CB746B">
      <w:r>
        <w:rPr>
          <w:noProof/>
        </w:rPr>
        <w:drawing>
          <wp:inline distT="0" distB="0" distL="0" distR="0">
            <wp:extent cx="6343650" cy="4019550"/>
            <wp:effectExtent l="0" t="0" r="0" b="0"/>
            <wp:docPr id="3" name="Picture 5" descr="台南支聯會教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台南支聯會教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D4D" w:rsidRDefault="00F87D4D" w:rsidP="00F87D4D">
      <w:r>
        <w:rPr>
          <w:rFonts w:hint="eastAsia"/>
        </w:rPr>
        <w:t>永康教堂</w:t>
      </w:r>
      <w:r>
        <w:t xml:space="preserve"> (</w:t>
      </w:r>
      <w:r>
        <w:rPr>
          <w:rFonts w:hint="eastAsia"/>
        </w:rPr>
        <w:t>台南支聯會中心</w:t>
      </w:r>
      <w:r>
        <w:t>) -2004</w:t>
      </w:r>
      <w:r>
        <w:rPr>
          <w:rFonts w:hint="eastAsia"/>
        </w:rPr>
        <w:t>年落成，</w:t>
      </w:r>
      <w:r>
        <w:t>2006</w:t>
      </w:r>
      <w:r>
        <w:rPr>
          <w:rFonts w:hint="eastAsia"/>
        </w:rPr>
        <w:t>年奉獻</w:t>
      </w:r>
    </w:p>
    <w:p w:rsidR="00F87D4D" w:rsidRDefault="00F87D4D" w:rsidP="00F87D4D">
      <w:r w:rsidRPr="00222C8C">
        <w:rPr>
          <w:rFonts w:hint="eastAsia"/>
        </w:rPr>
        <w:t>台南縣永康市永正路</w:t>
      </w:r>
      <w:r w:rsidRPr="00222C8C">
        <w:t>57</w:t>
      </w:r>
      <w:r w:rsidRPr="00222C8C">
        <w:rPr>
          <w:rFonts w:hint="eastAsia"/>
        </w:rPr>
        <w:t>號</w:t>
      </w:r>
    </w:p>
    <w:p w:rsidR="00F87D4D" w:rsidRDefault="00F87D4D" w:rsidP="00CB746B"/>
    <w:p w:rsidR="00F87D4D" w:rsidRDefault="00F87D4D" w:rsidP="00CB746B"/>
    <w:p w:rsidR="00DB7C6B" w:rsidRDefault="00DB7C6B" w:rsidP="00CB746B">
      <w:r>
        <w:rPr>
          <w:rFonts w:hint="eastAsia"/>
        </w:rPr>
        <w:t>補充資料提供者姓名：</w:t>
      </w:r>
      <w:r>
        <w:t xml:space="preserve">    </w:t>
      </w:r>
      <w:r>
        <w:rPr>
          <w:rFonts w:hint="eastAsia"/>
        </w:rPr>
        <w:t>黃筱婷</w:t>
      </w:r>
      <w:r>
        <w:t xml:space="preserve">       </w:t>
      </w:r>
      <w:r>
        <w:rPr>
          <w:rFonts w:hint="eastAsia"/>
        </w:rPr>
        <w:t>電話：</w:t>
      </w:r>
      <w:r>
        <w:t xml:space="preserve">      Email</w:t>
      </w:r>
      <w:r>
        <w:rPr>
          <w:rFonts w:hint="eastAsia"/>
        </w:rPr>
        <w:t>：</w:t>
      </w:r>
      <w:r>
        <w:t>sheauharn2003@yahoo.com.tw</w:t>
      </w:r>
    </w:p>
    <w:p w:rsidR="00DB7C6B" w:rsidRPr="00DD04E9" w:rsidRDefault="00DB7C6B" w:rsidP="00CB746B"/>
    <w:sectPr w:rsidR="00DB7C6B" w:rsidRPr="00DD04E9" w:rsidSect="00FC1340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C57" w:rsidRDefault="00C92C57" w:rsidP="007C410E">
      <w:r>
        <w:separator/>
      </w:r>
    </w:p>
  </w:endnote>
  <w:endnote w:type="continuationSeparator" w:id="0">
    <w:p w:rsidR="00C92C57" w:rsidRDefault="00C92C57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C57" w:rsidRDefault="00C92C57" w:rsidP="007C410E">
      <w:r>
        <w:separator/>
      </w:r>
    </w:p>
  </w:footnote>
  <w:footnote w:type="continuationSeparator" w:id="0">
    <w:p w:rsidR="00C92C57" w:rsidRDefault="00C92C57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2159D"/>
    <w:rsid w:val="00063C32"/>
    <w:rsid w:val="00075BE3"/>
    <w:rsid w:val="000B45EB"/>
    <w:rsid w:val="00222C8C"/>
    <w:rsid w:val="003A7733"/>
    <w:rsid w:val="003F0F1B"/>
    <w:rsid w:val="004068B0"/>
    <w:rsid w:val="00467B74"/>
    <w:rsid w:val="004B7F9C"/>
    <w:rsid w:val="005C0DAB"/>
    <w:rsid w:val="005D4625"/>
    <w:rsid w:val="00673014"/>
    <w:rsid w:val="0068016A"/>
    <w:rsid w:val="006E6E3C"/>
    <w:rsid w:val="007C410E"/>
    <w:rsid w:val="00816CE1"/>
    <w:rsid w:val="0087593C"/>
    <w:rsid w:val="008C65F4"/>
    <w:rsid w:val="008E2760"/>
    <w:rsid w:val="009967D6"/>
    <w:rsid w:val="009E615E"/>
    <w:rsid w:val="00AF3EDE"/>
    <w:rsid w:val="00B00067"/>
    <w:rsid w:val="00C07D55"/>
    <w:rsid w:val="00C11558"/>
    <w:rsid w:val="00C92C57"/>
    <w:rsid w:val="00CB746B"/>
    <w:rsid w:val="00D302FB"/>
    <w:rsid w:val="00D76733"/>
    <w:rsid w:val="00DB0C6A"/>
    <w:rsid w:val="00DB7C6B"/>
    <w:rsid w:val="00DD04E9"/>
    <w:rsid w:val="00E22FA3"/>
    <w:rsid w:val="00E27F65"/>
    <w:rsid w:val="00E438F1"/>
    <w:rsid w:val="00E95429"/>
    <w:rsid w:val="00ED13A3"/>
    <w:rsid w:val="00EE64BD"/>
    <w:rsid w:val="00F37266"/>
    <w:rsid w:val="00F61909"/>
    <w:rsid w:val="00F71D73"/>
    <w:rsid w:val="00F87D4D"/>
    <w:rsid w:val="00FC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40B764A-4C90-44A2-9037-ECFE1EED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340"/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C410E"/>
    <w:rPr>
      <w:rFonts w:cs="Times New Roman"/>
    </w:rPr>
  </w:style>
  <w:style w:type="paragraph" w:styleId="a5">
    <w:name w:val="footer"/>
    <w:basedOn w:val="a"/>
    <w:link w:val="a6"/>
    <w:uiPriority w:val="99"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C410E"/>
    <w:rPr>
      <w:rFonts w:cs="Times New Roman"/>
    </w:rPr>
  </w:style>
  <w:style w:type="character" w:styleId="a7">
    <w:name w:val="Hyperlink"/>
    <w:basedOn w:val="a0"/>
    <w:uiPriority w:val="99"/>
    <w:semiHidden/>
    <w:rsid w:val="00CB746B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85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232</Words>
  <Characters>1329</Characters>
  <Application>Microsoft Office Word</Application>
  <DocSecurity>0</DocSecurity>
  <Lines>11</Lines>
  <Paragraphs>3</Paragraphs>
  <ScaleCrop>false</ScaleCrop>
  <Company>LDS Church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4</cp:revision>
  <cp:lastPrinted>2004-03-05T02:54:00Z</cp:lastPrinted>
  <dcterms:created xsi:type="dcterms:W3CDTF">2016-02-01T08:59:00Z</dcterms:created>
  <dcterms:modified xsi:type="dcterms:W3CDTF">2016-02-04T02:50:00Z</dcterms:modified>
</cp:coreProperties>
</file>