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0E7" w:rsidRDefault="000510E7" w:rsidP="000510E7">
      <w:r>
        <w:rPr>
          <w:rFonts w:hint="eastAsia"/>
        </w:rPr>
        <w:t>台灣傳道六十年紀念特刊支分會專用稿紙</w:t>
      </w:r>
      <w:r>
        <w:t xml:space="preserve"> (</w:t>
      </w:r>
      <w:r>
        <w:rPr>
          <w:rFonts w:hint="eastAsia"/>
          <w:sz w:val="20"/>
        </w:rPr>
        <w:t>寫好後請寄給梁世威弟兄</w:t>
      </w:r>
      <w:r>
        <w:rPr>
          <w:sz w:val="20"/>
        </w:rPr>
        <w:t xml:space="preserve"> </w:t>
      </w:r>
      <w:hyperlink r:id="rId7" w:history="1">
        <w:r>
          <w:rPr>
            <w:rStyle w:val="a7"/>
            <w:sz w:val="20"/>
          </w:rPr>
          <w:t>Carlliang05@gmail.com</w:t>
        </w:r>
      </w:hyperlink>
      <w:r>
        <w:rPr>
          <w:rFonts w:hint="eastAsia"/>
          <w:sz w:val="20"/>
        </w:rPr>
        <w:t>，手機</w:t>
      </w:r>
      <w:r>
        <w:rPr>
          <w:sz w:val="20"/>
        </w:rPr>
        <w:t>0928-244715</w:t>
      </w:r>
      <w:r>
        <w:rPr>
          <w:rFonts w:hint="eastAsia"/>
          <w:sz w:val="20"/>
        </w:rPr>
        <w:t>，</w:t>
      </w:r>
      <w:r>
        <w:rPr>
          <w:sz w:val="20"/>
        </w:rPr>
        <w:t xml:space="preserve"> Skype: carlliang3151</w:t>
      </w:r>
      <w:r>
        <w:rPr>
          <w:rFonts w:hint="eastAsia"/>
          <w:sz w:val="20"/>
        </w:rPr>
        <w:t>，</w:t>
      </w:r>
      <w:r>
        <w:rPr>
          <w:sz w:val="20"/>
        </w:rPr>
        <w:t>Line ID: carlliang</w:t>
      </w:r>
      <w:r>
        <w:t>)</w:t>
      </w:r>
    </w:p>
    <w:p w:rsidR="000510E7" w:rsidRDefault="000510E7"/>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1680"/>
        <w:gridCol w:w="2100"/>
        <w:gridCol w:w="3780"/>
      </w:tblGrid>
      <w:tr w:rsidR="00D5670B" w:rsidTr="000510E7">
        <w:trPr>
          <w:cantSplit/>
          <w:trHeight w:val="530"/>
        </w:trPr>
        <w:tc>
          <w:tcPr>
            <w:tcW w:w="1920" w:type="dxa"/>
          </w:tcPr>
          <w:p w:rsidR="00D5670B" w:rsidRDefault="00D5670B" w:rsidP="000510E7">
            <w:r>
              <w:rPr>
                <w:rFonts w:hint="eastAsia"/>
              </w:rPr>
              <w:t>單位名稱</w:t>
            </w:r>
          </w:p>
        </w:tc>
        <w:tc>
          <w:tcPr>
            <w:tcW w:w="3780" w:type="dxa"/>
            <w:gridSpan w:val="2"/>
          </w:tcPr>
          <w:p w:rsidR="00D5670B" w:rsidRDefault="001D1B5D" w:rsidP="002D1F26">
            <w:r>
              <w:rPr>
                <w:rFonts w:hint="eastAsia"/>
                <w:noProof/>
              </w:rPr>
              <w:t>新竹第二分</w:t>
            </w:r>
            <w:r w:rsidR="00D5670B">
              <w:rPr>
                <w:rFonts w:hint="eastAsia"/>
              </w:rPr>
              <w:t>會</w:t>
            </w:r>
            <w:r w:rsidR="00D5670B">
              <w:rPr>
                <w:rFonts w:hint="eastAsia"/>
              </w:rPr>
              <w:t xml:space="preserve">                         </w:t>
            </w:r>
          </w:p>
        </w:tc>
        <w:tc>
          <w:tcPr>
            <w:tcW w:w="3780" w:type="dxa"/>
          </w:tcPr>
          <w:p w:rsidR="00D5670B" w:rsidRDefault="00D5670B" w:rsidP="000510E7">
            <w:r w:rsidRPr="001D1B5D">
              <w:rPr>
                <w:rFonts w:hint="eastAsia"/>
                <w:highlight w:val="yellow"/>
              </w:rPr>
              <w:t>單位號碼</w:t>
            </w:r>
          </w:p>
          <w:p w:rsidR="00D5670B" w:rsidRPr="00D5670B" w:rsidRDefault="00D5670B" w:rsidP="000510E7"/>
        </w:tc>
      </w:tr>
      <w:tr w:rsidR="00FD6AC1" w:rsidTr="000510E7">
        <w:trPr>
          <w:cantSplit/>
          <w:trHeight w:val="530"/>
        </w:trPr>
        <w:tc>
          <w:tcPr>
            <w:tcW w:w="1920" w:type="dxa"/>
            <w:vMerge w:val="restart"/>
          </w:tcPr>
          <w:p w:rsidR="00D76733" w:rsidRDefault="00D76733" w:rsidP="000510E7">
            <w:r>
              <w:rPr>
                <w:rFonts w:hint="eastAsia"/>
              </w:rPr>
              <w:t>單位資料</w:t>
            </w:r>
          </w:p>
        </w:tc>
        <w:tc>
          <w:tcPr>
            <w:tcW w:w="1680" w:type="dxa"/>
          </w:tcPr>
          <w:p w:rsidR="00D76733" w:rsidRDefault="00D76733" w:rsidP="000510E7">
            <w:r>
              <w:rPr>
                <w:rFonts w:hint="eastAsia"/>
              </w:rPr>
              <w:t>成立日期</w:t>
            </w:r>
          </w:p>
        </w:tc>
        <w:tc>
          <w:tcPr>
            <w:tcW w:w="5880" w:type="dxa"/>
            <w:gridSpan w:val="2"/>
          </w:tcPr>
          <w:p w:rsidR="00D76733" w:rsidRDefault="00D76733" w:rsidP="00584D5E">
            <w:r>
              <w:rPr>
                <w:rFonts w:hint="eastAsia"/>
              </w:rPr>
              <w:t>西元</w:t>
            </w:r>
            <w:r>
              <w:rPr>
                <w:rFonts w:hint="eastAsia"/>
              </w:rPr>
              <w:t xml:space="preserve"> </w:t>
            </w:r>
            <w:r w:rsidR="00584D5E">
              <w:rPr>
                <w:rFonts w:hint="eastAsia"/>
              </w:rPr>
              <w:t>1997</w:t>
            </w:r>
            <w:r>
              <w:rPr>
                <w:rFonts w:hint="eastAsia"/>
              </w:rPr>
              <w:t>年</w:t>
            </w:r>
            <w:r w:rsidR="00584D5E">
              <w:rPr>
                <w:rFonts w:hint="eastAsia"/>
              </w:rPr>
              <w:t>5</w:t>
            </w:r>
            <w:r>
              <w:rPr>
                <w:rFonts w:hint="eastAsia"/>
              </w:rPr>
              <w:t>月</w:t>
            </w:r>
            <w:r w:rsidR="00584D5E">
              <w:rPr>
                <w:rFonts w:hint="eastAsia"/>
              </w:rPr>
              <w:t>4</w:t>
            </w:r>
            <w:r>
              <w:rPr>
                <w:rFonts w:hint="eastAsia"/>
              </w:rPr>
              <w:t>日</w:t>
            </w:r>
          </w:p>
        </w:tc>
      </w:tr>
      <w:tr w:rsidR="00FD6AC1" w:rsidTr="000510E7">
        <w:trPr>
          <w:cantSplit/>
          <w:trHeight w:val="530"/>
        </w:trPr>
        <w:tc>
          <w:tcPr>
            <w:tcW w:w="1920" w:type="dxa"/>
            <w:vMerge/>
          </w:tcPr>
          <w:p w:rsidR="00D76733" w:rsidRDefault="00D76733" w:rsidP="000510E7"/>
        </w:tc>
        <w:tc>
          <w:tcPr>
            <w:tcW w:w="1680" w:type="dxa"/>
          </w:tcPr>
          <w:p w:rsidR="00D76733" w:rsidRDefault="00D76733" w:rsidP="000510E7">
            <w:r>
              <w:rPr>
                <w:rFonts w:hint="eastAsia"/>
              </w:rPr>
              <w:t>原屬單位</w:t>
            </w:r>
          </w:p>
        </w:tc>
        <w:tc>
          <w:tcPr>
            <w:tcW w:w="5880" w:type="dxa"/>
            <w:gridSpan w:val="2"/>
          </w:tcPr>
          <w:p w:rsidR="00D76733" w:rsidRDefault="00584D5E" w:rsidP="00584D5E">
            <w:r>
              <w:rPr>
                <w:rFonts w:ascii="新細明體" w:hAnsi="新細明體" w:hint="eastAsia"/>
              </w:rPr>
              <w:t>新竹第一</w:t>
            </w:r>
            <w:r w:rsidR="00D76733">
              <w:rPr>
                <w:rFonts w:ascii="新細明體" w:hAnsi="新細明體" w:hint="eastAsia"/>
              </w:rPr>
              <w:t>分會</w:t>
            </w:r>
          </w:p>
        </w:tc>
      </w:tr>
      <w:tr w:rsidR="00FD6AC1" w:rsidTr="000510E7">
        <w:trPr>
          <w:cantSplit/>
          <w:trHeight w:val="710"/>
        </w:trPr>
        <w:tc>
          <w:tcPr>
            <w:tcW w:w="1920" w:type="dxa"/>
            <w:vMerge/>
          </w:tcPr>
          <w:p w:rsidR="00D76733" w:rsidRDefault="00D76733" w:rsidP="000510E7"/>
        </w:tc>
        <w:tc>
          <w:tcPr>
            <w:tcW w:w="1680" w:type="dxa"/>
          </w:tcPr>
          <w:p w:rsidR="00D76733" w:rsidRDefault="00D76733" w:rsidP="000510E7">
            <w:r>
              <w:rPr>
                <w:rFonts w:hint="eastAsia"/>
              </w:rPr>
              <w:t>教堂地址</w:t>
            </w:r>
          </w:p>
        </w:tc>
        <w:tc>
          <w:tcPr>
            <w:tcW w:w="5880" w:type="dxa"/>
            <w:gridSpan w:val="2"/>
          </w:tcPr>
          <w:p w:rsidR="00D76733" w:rsidRDefault="00C51C09" w:rsidP="00584D5E">
            <w:r w:rsidRPr="00C51C09">
              <w:rPr>
                <w:rFonts w:hint="eastAsia"/>
              </w:rPr>
              <w:t>新竹市經國路一段</w:t>
            </w:r>
            <w:r w:rsidRPr="00C51C09">
              <w:rPr>
                <w:rFonts w:hint="eastAsia"/>
              </w:rPr>
              <w:t>442</w:t>
            </w:r>
            <w:r w:rsidRPr="00C51C09">
              <w:rPr>
                <w:rFonts w:hint="eastAsia"/>
              </w:rPr>
              <w:t>巷</w:t>
            </w:r>
            <w:r w:rsidRPr="00C51C09">
              <w:rPr>
                <w:rFonts w:hint="eastAsia"/>
              </w:rPr>
              <w:t>9</w:t>
            </w:r>
            <w:r w:rsidRPr="00C51C09">
              <w:rPr>
                <w:rFonts w:hint="eastAsia"/>
              </w:rPr>
              <w:t>號</w:t>
            </w:r>
          </w:p>
        </w:tc>
      </w:tr>
      <w:tr w:rsidR="00FD6AC1" w:rsidTr="000510E7">
        <w:trPr>
          <w:cantSplit/>
          <w:trHeight w:val="533"/>
        </w:trPr>
        <w:tc>
          <w:tcPr>
            <w:tcW w:w="1920" w:type="dxa"/>
            <w:vMerge/>
          </w:tcPr>
          <w:p w:rsidR="00D76733" w:rsidRDefault="00D76733" w:rsidP="000510E7"/>
        </w:tc>
        <w:tc>
          <w:tcPr>
            <w:tcW w:w="1680" w:type="dxa"/>
          </w:tcPr>
          <w:p w:rsidR="00D76733" w:rsidRDefault="00D76733" w:rsidP="000510E7">
            <w:r>
              <w:rPr>
                <w:rFonts w:hint="eastAsia"/>
              </w:rPr>
              <w:t>教堂電話</w:t>
            </w:r>
          </w:p>
        </w:tc>
        <w:tc>
          <w:tcPr>
            <w:tcW w:w="5880" w:type="dxa"/>
            <w:gridSpan w:val="2"/>
          </w:tcPr>
          <w:p w:rsidR="00D76733" w:rsidRDefault="00C51C09" w:rsidP="000510E7">
            <w:r w:rsidRPr="00C51C09">
              <w:t>03-5325673</w:t>
            </w:r>
          </w:p>
        </w:tc>
      </w:tr>
      <w:tr w:rsidR="00FD6AC1" w:rsidTr="000510E7">
        <w:trPr>
          <w:cantSplit/>
          <w:trHeight w:val="533"/>
        </w:trPr>
        <w:tc>
          <w:tcPr>
            <w:tcW w:w="1920" w:type="dxa"/>
            <w:vMerge/>
          </w:tcPr>
          <w:p w:rsidR="00D76733" w:rsidRDefault="00D76733" w:rsidP="000510E7"/>
        </w:tc>
        <w:tc>
          <w:tcPr>
            <w:tcW w:w="1680" w:type="dxa"/>
          </w:tcPr>
          <w:p w:rsidR="00D76733" w:rsidRDefault="00D76733" w:rsidP="000510E7">
            <w:r>
              <w:rPr>
                <w:rFonts w:hint="eastAsia"/>
              </w:rPr>
              <w:t>歷任主教</w:t>
            </w:r>
            <w:r>
              <w:t>/</w:t>
            </w:r>
            <w:r>
              <w:rPr>
                <w:rFonts w:hint="eastAsia"/>
              </w:rPr>
              <w:t>會長</w:t>
            </w:r>
            <w:r>
              <w:t>(</w:t>
            </w:r>
            <w:r>
              <w:rPr>
                <w:rFonts w:hint="eastAsia"/>
              </w:rPr>
              <w:t>從第一任開始</w:t>
            </w:r>
            <w:r>
              <w:t>)</w:t>
            </w:r>
          </w:p>
        </w:tc>
        <w:tc>
          <w:tcPr>
            <w:tcW w:w="5880" w:type="dxa"/>
            <w:gridSpan w:val="2"/>
          </w:tcPr>
          <w:p w:rsidR="00D76733" w:rsidRDefault="00C00F0E" w:rsidP="000510E7">
            <w:r>
              <w:t>1997.5.4</w:t>
            </w:r>
            <w:r w:rsidR="001D1B5D">
              <w:rPr>
                <w:rFonts w:hint="eastAsia"/>
              </w:rPr>
              <w:t xml:space="preserve">~2002.3.31  </w:t>
            </w:r>
            <w:r w:rsidR="001D1B5D" w:rsidRPr="001D1B5D">
              <w:t>DAVIS, CECIL E</w:t>
            </w:r>
          </w:p>
          <w:p w:rsidR="001D1B5D" w:rsidRDefault="001D1B5D" w:rsidP="000510E7">
            <w:r>
              <w:rPr>
                <w:rFonts w:hint="eastAsia"/>
              </w:rPr>
              <w:t>2002.4.12</w:t>
            </w:r>
            <w:r w:rsidR="00731F05">
              <w:rPr>
                <w:rFonts w:hint="eastAsia"/>
              </w:rPr>
              <w:t>~2006.6.30</w:t>
            </w:r>
            <w:r>
              <w:rPr>
                <w:rFonts w:hint="eastAsia"/>
              </w:rPr>
              <w:t xml:space="preserve">  </w:t>
            </w:r>
            <w:r w:rsidRPr="001D1B5D">
              <w:rPr>
                <w:rFonts w:hint="eastAsia"/>
              </w:rPr>
              <w:t>王泰清</w:t>
            </w:r>
          </w:p>
        </w:tc>
      </w:tr>
      <w:tr w:rsidR="00D76733" w:rsidTr="000510E7">
        <w:trPr>
          <w:cantSplit/>
          <w:trHeight w:val="8450"/>
        </w:trPr>
        <w:tc>
          <w:tcPr>
            <w:tcW w:w="9480" w:type="dxa"/>
            <w:gridSpan w:val="4"/>
          </w:tcPr>
          <w:p w:rsidR="00D76733" w:rsidRDefault="00D76733" w:rsidP="000510E7">
            <w:r>
              <w:rPr>
                <w:rFonts w:hint="eastAsia"/>
              </w:rPr>
              <w:lastRenderedPageBreak/>
              <w:t>重要史料</w:t>
            </w:r>
            <w:r>
              <w:rPr>
                <w:rFonts w:hint="eastAsia"/>
              </w:rPr>
              <w:t xml:space="preserve"> (</w:t>
            </w:r>
            <w:r>
              <w:rPr>
                <w:rFonts w:hint="eastAsia"/>
              </w:rPr>
              <w:t>請勿超過</w:t>
            </w:r>
            <w:r>
              <w:t>1,500</w:t>
            </w:r>
            <w:r>
              <w:rPr>
                <w:rFonts w:hint="eastAsia"/>
              </w:rPr>
              <w:t>字，所撰寫之資料請盡量包含人事時地物五大要項。</w:t>
            </w:r>
            <w:r>
              <w:t xml:space="preserve"> </w:t>
            </w:r>
            <w:r>
              <w:rPr>
                <w:rFonts w:hint="eastAsia"/>
              </w:rPr>
              <w:t>請附寄現任主教</w:t>
            </w:r>
            <w:r>
              <w:t>/</w:t>
            </w:r>
            <w:r>
              <w:rPr>
                <w:rFonts w:hint="eastAsia"/>
              </w:rPr>
              <w:t>會長照片及教堂照片</w:t>
            </w:r>
            <w:r>
              <w:rPr>
                <w:rFonts w:hint="eastAsia"/>
                <w:color w:val="000000"/>
              </w:rPr>
              <w:t>。從前教堂及領袖之</w:t>
            </w:r>
            <w:r>
              <w:rPr>
                <w:rFonts w:hint="eastAsia"/>
              </w:rPr>
              <w:t>照片及重要活動史料照片亦很歡迎，</w:t>
            </w:r>
            <w:r>
              <w:t xml:space="preserve"> </w:t>
            </w:r>
            <w:r>
              <w:rPr>
                <w:rFonts w:hint="eastAsia"/>
              </w:rPr>
              <w:t>用畢歸還。</w:t>
            </w:r>
            <w:r>
              <w:rPr>
                <w:rFonts w:hint="eastAsia"/>
              </w:rPr>
              <w:t>)</w:t>
            </w:r>
          </w:p>
          <w:p w:rsidR="00584D5E" w:rsidRDefault="00584D5E" w:rsidP="000510E7"/>
          <w:p w:rsidR="00584D5E" w:rsidRDefault="00584D5E" w:rsidP="000510E7">
            <w:r w:rsidRPr="00584D5E">
              <w:t>新竹分會於</w:t>
            </w:r>
            <w:r w:rsidRPr="00584D5E">
              <w:t>1979</w:t>
            </w:r>
            <w:r w:rsidRPr="00584D5E">
              <w:t>年</w:t>
            </w:r>
            <w:r w:rsidRPr="00584D5E">
              <w:t>8</w:t>
            </w:r>
            <w:r w:rsidRPr="00584D5E">
              <w:t>月</w:t>
            </w:r>
            <w:r w:rsidRPr="00584D5E">
              <w:t>8</w:t>
            </w:r>
            <w:r w:rsidRPr="00584D5E">
              <w:t>日成立，在</w:t>
            </w:r>
            <w:r w:rsidRPr="00584D5E">
              <w:t>1997</w:t>
            </w:r>
            <w:r w:rsidRPr="00584D5E">
              <w:t>年</w:t>
            </w:r>
            <w:r w:rsidRPr="00584D5E">
              <w:t>5</w:t>
            </w:r>
            <w:r w:rsidRPr="00584D5E">
              <w:t>月</w:t>
            </w:r>
            <w:r w:rsidRPr="00584D5E">
              <w:t>4</w:t>
            </w:r>
            <w:r w:rsidRPr="00584D5E">
              <w:t>日劃分成為新竹一分會及新竹二分會，其中新竹二分會為英語分會</w:t>
            </w:r>
            <w:r>
              <w:rPr>
                <w:rFonts w:hint="eastAsia"/>
              </w:rPr>
              <w:t>。</w:t>
            </w:r>
          </w:p>
          <w:p w:rsidR="00DC6D77" w:rsidRDefault="00DC6D77" w:rsidP="00DC6D77">
            <w:r>
              <w:rPr>
                <w:rFonts w:hint="eastAsia"/>
              </w:rPr>
              <w:t xml:space="preserve">2010.7.25  </w:t>
            </w:r>
            <w:r>
              <w:rPr>
                <w:rFonts w:hint="eastAsia"/>
              </w:rPr>
              <w:t>新竹第二分會</w:t>
            </w:r>
            <w:r>
              <w:rPr>
                <w:rFonts w:hint="eastAsia"/>
              </w:rPr>
              <w:t xml:space="preserve"> (</w:t>
            </w:r>
            <w:r>
              <w:rPr>
                <w:rFonts w:hint="eastAsia"/>
              </w:rPr>
              <w:t>英文分會</w:t>
            </w:r>
            <w:r>
              <w:rPr>
                <w:rFonts w:hint="eastAsia"/>
              </w:rPr>
              <w:t xml:space="preserve">) </w:t>
            </w:r>
            <w:r>
              <w:rPr>
                <w:rFonts w:hint="eastAsia"/>
              </w:rPr>
              <w:t>併入竹北第一支會</w:t>
            </w:r>
          </w:p>
          <w:p w:rsidR="00796A09" w:rsidRDefault="00796A09" w:rsidP="000510E7">
            <w:bookmarkStart w:id="0" w:name="_GoBack"/>
            <w:bookmarkEnd w:id="0"/>
          </w:p>
          <w:p w:rsidR="009B3497" w:rsidRPr="00716BBC" w:rsidRDefault="009B3497" w:rsidP="000510E7">
            <w:pPr>
              <w:rPr>
                <w:rFonts w:ascii="Arial" w:hAnsi="Arial" w:cs="Arial"/>
                <w:sz w:val="29"/>
                <w:szCs w:val="29"/>
              </w:rPr>
            </w:pPr>
            <w:r w:rsidRPr="00716BBC">
              <w:rPr>
                <w:rFonts w:ascii="Arial" w:hAnsi="Arial" w:cs="Arial"/>
                <w:sz w:val="29"/>
                <w:szCs w:val="29"/>
              </w:rPr>
              <w:t>The Hsinchu Second Branch serves English-speaking members</w:t>
            </w:r>
          </w:p>
          <w:p w:rsidR="009B3497" w:rsidRPr="00716BBC" w:rsidRDefault="009B3497" w:rsidP="000510E7">
            <w:pPr>
              <w:rPr>
                <w:rFonts w:ascii="Arial" w:hAnsi="Arial" w:cs="Arial"/>
                <w:sz w:val="29"/>
                <w:szCs w:val="29"/>
              </w:rPr>
            </w:pPr>
            <w:r w:rsidRPr="00716BBC">
              <w:rPr>
                <w:rFonts w:ascii="Arial" w:hAnsi="Arial" w:cs="Arial"/>
                <w:sz w:val="29"/>
                <w:szCs w:val="29"/>
              </w:rPr>
              <w:t xml:space="preserve">living in the Hsinchu area. The branch was established in 1996 when Brother Cecil Davis from Idaho was called to be the branch president. He organized the branch under the direction of the Taichung Mission and Hsinchu District Presidencies. In its earliest days, missionaries </w:t>
            </w:r>
          </w:p>
          <w:p w:rsidR="009B3497" w:rsidRPr="00716BBC" w:rsidRDefault="009B3497" w:rsidP="000510E7">
            <w:pPr>
              <w:rPr>
                <w:rFonts w:ascii="Arial" w:hAnsi="Arial" w:cs="Arial"/>
                <w:sz w:val="29"/>
                <w:szCs w:val="29"/>
              </w:rPr>
            </w:pPr>
            <w:r w:rsidRPr="00716BBC">
              <w:rPr>
                <w:rFonts w:ascii="Arial" w:hAnsi="Arial" w:cs="Arial"/>
                <w:sz w:val="29"/>
                <w:szCs w:val="29"/>
              </w:rPr>
              <w:t>served in the branch presidency, under President Davis, and they also helped with the teaching of lessons.</w:t>
            </w:r>
            <w:r>
              <w:rPr>
                <w:rFonts w:ascii="Arial" w:hAnsi="Arial" w:cs="Arial"/>
                <w:sz w:val="29"/>
                <w:szCs w:val="29"/>
              </w:rPr>
              <w:t xml:space="preserve">  </w:t>
            </w:r>
            <w:r w:rsidRPr="00716BBC">
              <w:rPr>
                <w:rFonts w:ascii="Arial" w:hAnsi="Arial" w:cs="Arial"/>
                <w:sz w:val="29"/>
                <w:szCs w:val="29"/>
              </w:rPr>
              <w:t>It is a very unique branch in the Hsinchu Stake. Most of</w:t>
            </w:r>
            <w:r>
              <w:rPr>
                <w:rFonts w:ascii="Arial" w:hAnsi="Arial" w:cs="Arial"/>
                <w:sz w:val="29"/>
                <w:szCs w:val="29"/>
              </w:rPr>
              <w:t xml:space="preserve"> </w:t>
            </w:r>
            <w:r w:rsidRPr="00716BBC">
              <w:rPr>
                <w:rFonts w:ascii="Arial" w:hAnsi="Arial" w:cs="Arial"/>
                <w:sz w:val="29"/>
                <w:szCs w:val="29"/>
              </w:rPr>
              <w:t>its members are foreigners,</w:t>
            </w:r>
            <w:r>
              <w:rPr>
                <w:rFonts w:ascii="Arial" w:hAnsi="Arial" w:cs="Arial"/>
                <w:sz w:val="29"/>
                <w:szCs w:val="29"/>
              </w:rPr>
              <w:t xml:space="preserve"> </w:t>
            </w:r>
            <w:r w:rsidRPr="00716BBC">
              <w:rPr>
                <w:rFonts w:ascii="Arial" w:hAnsi="Arial" w:cs="Arial"/>
                <w:sz w:val="29"/>
                <w:szCs w:val="29"/>
              </w:rPr>
              <w:t xml:space="preserve">many of whom found the Gospel after living in Hsinchu awhile. There is a great flux of </w:t>
            </w:r>
          </w:p>
          <w:p w:rsidR="009B3497" w:rsidRPr="00716BBC" w:rsidRDefault="009B3497" w:rsidP="000510E7">
            <w:pPr>
              <w:rPr>
                <w:rFonts w:ascii="Arial" w:hAnsi="Arial" w:cs="Arial"/>
                <w:sz w:val="29"/>
                <w:szCs w:val="29"/>
              </w:rPr>
            </w:pPr>
            <w:r w:rsidRPr="00716BBC">
              <w:rPr>
                <w:rFonts w:ascii="Arial" w:hAnsi="Arial" w:cs="Arial"/>
                <w:sz w:val="29"/>
                <w:szCs w:val="29"/>
              </w:rPr>
              <w:t>members in and out of the branch; most return to their home countries after a few years of employment here. They take the seeds of the Gospel back home, to their families in the Philippines, Indonesia, and Japan. The branch also has Americans, most of them long-</w:t>
            </w:r>
          </w:p>
          <w:p w:rsidR="009B3497" w:rsidRDefault="009B3497" w:rsidP="000510E7">
            <w:pPr>
              <w:rPr>
                <w:rFonts w:ascii="Arial" w:hAnsi="Arial" w:cs="Arial"/>
                <w:sz w:val="29"/>
                <w:szCs w:val="29"/>
              </w:rPr>
            </w:pPr>
            <w:r w:rsidRPr="00716BBC">
              <w:rPr>
                <w:rFonts w:ascii="Arial" w:hAnsi="Arial" w:cs="Arial"/>
                <w:sz w:val="29"/>
                <w:szCs w:val="29"/>
              </w:rPr>
              <w:t>term members, and local Taiwanese members who have English language skills. The Taiwanese members volunteered to join the Hsinchu Second Branch, to strengthen and</w:t>
            </w:r>
            <w:r>
              <w:rPr>
                <w:rFonts w:ascii="Arial" w:hAnsi="Arial" w:cs="Arial"/>
                <w:sz w:val="29"/>
                <w:szCs w:val="29"/>
              </w:rPr>
              <w:t xml:space="preserve"> </w:t>
            </w:r>
            <w:r w:rsidRPr="00716BBC">
              <w:rPr>
                <w:rFonts w:ascii="Arial" w:hAnsi="Arial" w:cs="Arial"/>
                <w:sz w:val="29"/>
                <w:szCs w:val="29"/>
              </w:rPr>
              <w:t>support its leadership and auxiliaries.</w:t>
            </w:r>
            <w:r>
              <w:rPr>
                <w:rFonts w:ascii="Arial" w:hAnsi="Arial" w:cs="Arial"/>
                <w:sz w:val="29"/>
                <w:szCs w:val="29"/>
              </w:rPr>
              <w:t xml:space="preserve"> </w:t>
            </w:r>
          </w:p>
          <w:p w:rsidR="009B3497" w:rsidRPr="00716BBC" w:rsidRDefault="009B3497" w:rsidP="000510E7">
            <w:pPr>
              <w:rPr>
                <w:rFonts w:ascii="Arial" w:hAnsi="Arial" w:cs="Arial"/>
                <w:sz w:val="29"/>
                <w:szCs w:val="29"/>
              </w:rPr>
            </w:pPr>
            <w:r w:rsidRPr="00716BBC">
              <w:rPr>
                <w:rFonts w:ascii="Arial" w:hAnsi="Arial" w:cs="Arial"/>
                <w:sz w:val="29"/>
                <w:szCs w:val="29"/>
              </w:rPr>
              <w:t xml:space="preserve"> </w:t>
            </w:r>
          </w:p>
          <w:p w:rsidR="009B3497" w:rsidRDefault="009B3497" w:rsidP="000510E7">
            <w:pPr>
              <w:rPr>
                <w:rFonts w:ascii="Arial" w:hAnsi="Arial" w:cs="Arial"/>
                <w:sz w:val="29"/>
                <w:szCs w:val="29"/>
              </w:rPr>
            </w:pPr>
            <w:r w:rsidRPr="00716BBC">
              <w:rPr>
                <w:rFonts w:ascii="Arial" w:hAnsi="Arial" w:cs="Arial"/>
                <w:sz w:val="29"/>
                <w:szCs w:val="29"/>
              </w:rPr>
              <w:t>The current Branch President is President Arthur Wang. H</w:t>
            </w:r>
            <w:r>
              <w:rPr>
                <w:rFonts w:ascii="Arial" w:hAnsi="Arial" w:cs="Arial"/>
                <w:sz w:val="29"/>
                <w:szCs w:val="29"/>
              </w:rPr>
              <w:t xml:space="preserve">e has been serving since </w:t>
            </w:r>
            <w:r w:rsidRPr="00716BBC">
              <w:rPr>
                <w:rFonts w:ascii="Arial" w:hAnsi="Arial" w:cs="Arial"/>
                <w:sz w:val="29"/>
                <w:szCs w:val="29"/>
              </w:rPr>
              <w:t xml:space="preserve">Mar 31 2002. His first counselor is President Michael Jenks and the branch clerk is Brother Bill Yu. </w:t>
            </w:r>
          </w:p>
          <w:p w:rsidR="009B3497" w:rsidRPr="00716BBC" w:rsidRDefault="009B3497" w:rsidP="000510E7">
            <w:pPr>
              <w:rPr>
                <w:rFonts w:ascii="Arial" w:hAnsi="Arial" w:cs="Arial"/>
                <w:sz w:val="29"/>
                <w:szCs w:val="29"/>
              </w:rPr>
            </w:pPr>
          </w:p>
          <w:p w:rsidR="009B3497" w:rsidRPr="00716BBC" w:rsidRDefault="00F573E3" w:rsidP="000510E7">
            <w:pPr>
              <w:rPr>
                <w:rFonts w:ascii="Arial" w:hAnsi="Arial" w:cs="Arial"/>
                <w:sz w:val="29"/>
                <w:szCs w:val="29"/>
              </w:rPr>
            </w:pPr>
            <w:r>
              <w:rPr>
                <w:rFonts w:ascii="Arial" w:hAnsi="Arial" w:cs="Arial" w:hint="eastAsia"/>
                <w:sz w:val="29"/>
                <w:szCs w:val="29"/>
              </w:rPr>
              <w:t>T</w:t>
            </w:r>
            <w:r>
              <w:rPr>
                <w:rFonts w:ascii="Arial" w:hAnsi="Arial" w:cs="Arial"/>
                <w:sz w:val="29"/>
                <w:szCs w:val="29"/>
              </w:rPr>
              <w:t>here were</w:t>
            </w:r>
            <w:r w:rsidR="009B3497" w:rsidRPr="00716BBC">
              <w:rPr>
                <w:rFonts w:ascii="Arial" w:hAnsi="Arial" w:cs="Arial"/>
                <w:sz w:val="29"/>
                <w:szCs w:val="29"/>
              </w:rPr>
              <w:t xml:space="preserve"> about 50 members in Hsinchu Second Branch. The monthly attendance rate is quite high, at 70% and greater. The branch meets the needs of its members: gospel instruction, friendship and support, and a sense</w:t>
            </w:r>
            <w:r>
              <w:rPr>
                <w:rFonts w:ascii="Arial" w:hAnsi="Arial" w:cs="Arial"/>
                <w:sz w:val="29"/>
                <w:szCs w:val="29"/>
              </w:rPr>
              <w:t xml:space="preserve"> </w:t>
            </w:r>
            <w:r w:rsidR="009B3497" w:rsidRPr="00716BBC">
              <w:rPr>
                <w:rFonts w:ascii="Arial" w:hAnsi="Arial" w:cs="Arial"/>
                <w:sz w:val="29"/>
                <w:szCs w:val="29"/>
              </w:rPr>
              <w:t>of “family” and belonging.</w:t>
            </w:r>
            <w:r w:rsidR="009B3497">
              <w:rPr>
                <w:rFonts w:ascii="Arial" w:hAnsi="Arial" w:cs="Arial"/>
                <w:sz w:val="29"/>
                <w:szCs w:val="29"/>
              </w:rPr>
              <w:t xml:space="preserve">  </w:t>
            </w:r>
            <w:r w:rsidR="009B3497" w:rsidRPr="00716BBC">
              <w:rPr>
                <w:rFonts w:ascii="Arial" w:hAnsi="Arial" w:cs="Arial"/>
                <w:sz w:val="29"/>
                <w:szCs w:val="29"/>
              </w:rPr>
              <w:t xml:space="preserve">Members are strengthened through activity and by magnifying their callings. The Lord </w:t>
            </w:r>
          </w:p>
          <w:p w:rsidR="009B3497" w:rsidRPr="00716BBC" w:rsidRDefault="009B3497" w:rsidP="000510E7">
            <w:pPr>
              <w:rPr>
                <w:rFonts w:ascii="Arial" w:hAnsi="Arial" w:cs="Arial"/>
                <w:sz w:val="29"/>
                <w:szCs w:val="29"/>
              </w:rPr>
            </w:pPr>
            <w:r w:rsidRPr="00716BBC">
              <w:rPr>
                <w:rFonts w:ascii="Arial" w:hAnsi="Arial" w:cs="Arial"/>
                <w:sz w:val="29"/>
                <w:szCs w:val="29"/>
              </w:rPr>
              <w:t xml:space="preserve">never fails to support and bless the branch and the efforts of its members. </w:t>
            </w:r>
          </w:p>
          <w:p w:rsidR="009B3497" w:rsidRDefault="009B3497" w:rsidP="000510E7">
            <w:pPr>
              <w:rPr>
                <w:rFonts w:ascii="Arial" w:hAnsi="Arial" w:cs="Arial"/>
                <w:sz w:val="29"/>
                <w:szCs w:val="29"/>
              </w:rPr>
            </w:pPr>
          </w:p>
          <w:p w:rsidR="009B3497" w:rsidRPr="00716BBC" w:rsidRDefault="009B3497" w:rsidP="000510E7">
            <w:pPr>
              <w:rPr>
                <w:rFonts w:ascii="Arial" w:hAnsi="Arial" w:cs="Arial"/>
                <w:sz w:val="29"/>
                <w:szCs w:val="29"/>
              </w:rPr>
            </w:pPr>
            <w:r w:rsidRPr="00716BBC">
              <w:rPr>
                <w:rFonts w:ascii="Arial" w:hAnsi="Arial" w:cs="Arial"/>
                <w:sz w:val="29"/>
                <w:szCs w:val="29"/>
              </w:rPr>
              <w:t xml:space="preserve">There </w:t>
            </w:r>
            <w:r w:rsidR="00F573E3">
              <w:rPr>
                <w:rFonts w:ascii="Arial" w:hAnsi="Arial" w:cs="Arial"/>
                <w:sz w:val="29"/>
                <w:szCs w:val="29"/>
              </w:rPr>
              <w:t>were</w:t>
            </w:r>
            <w:r w:rsidRPr="00716BBC">
              <w:rPr>
                <w:rFonts w:ascii="Arial" w:hAnsi="Arial" w:cs="Arial"/>
                <w:sz w:val="29"/>
                <w:szCs w:val="29"/>
              </w:rPr>
              <w:t xml:space="preserve"> 13 children in the primary program. Sister Theresa Jenks is the Primary President; Sister Michelle Wang is the first counselor;</w:t>
            </w:r>
          </w:p>
          <w:p w:rsidR="009B3497" w:rsidRPr="00716BBC" w:rsidRDefault="009B3497" w:rsidP="000510E7">
            <w:pPr>
              <w:rPr>
                <w:rFonts w:ascii="Arial" w:hAnsi="Arial" w:cs="Arial"/>
                <w:sz w:val="29"/>
                <w:szCs w:val="29"/>
              </w:rPr>
            </w:pPr>
            <w:r w:rsidRPr="00716BBC">
              <w:rPr>
                <w:rFonts w:ascii="Arial" w:hAnsi="Arial" w:cs="Arial"/>
                <w:sz w:val="29"/>
                <w:szCs w:val="29"/>
              </w:rPr>
              <w:lastRenderedPageBreak/>
              <w:t>Sister Kelly Reynolds is the second counselor. There is a nursery class, Sunbeams, and Valiant class. There is sharing time and music instruction. Young Women and Young Men programs</w:t>
            </w:r>
            <w:r>
              <w:rPr>
                <w:rFonts w:ascii="Arial" w:hAnsi="Arial" w:cs="Arial"/>
                <w:sz w:val="29"/>
                <w:szCs w:val="29"/>
              </w:rPr>
              <w:t xml:space="preserve"> </w:t>
            </w:r>
            <w:r w:rsidRPr="00716BBC">
              <w:rPr>
                <w:rFonts w:ascii="Arial" w:hAnsi="Arial" w:cs="Arial"/>
                <w:sz w:val="29"/>
                <w:szCs w:val="29"/>
              </w:rPr>
              <w:t xml:space="preserve">will be established in the summer of 2005, to meet the needs of an American family who will be moving to Hsinchu from China. There are 24 sisters in Relief Society. Sister Pam Chen is the Relief Society President; </w:t>
            </w:r>
          </w:p>
          <w:p w:rsidR="009B3497" w:rsidRPr="00716BBC" w:rsidRDefault="009B3497" w:rsidP="000510E7">
            <w:pPr>
              <w:rPr>
                <w:rFonts w:ascii="Arial" w:hAnsi="Arial" w:cs="Arial"/>
                <w:sz w:val="29"/>
                <w:szCs w:val="29"/>
              </w:rPr>
            </w:pPr>
            <w:r w:rsidRPr="00716BBC">
              <w:rPr>
                <w:rFonts w:ascii="Arial" w:hAnsi="Arial" w:cs="Arial"/>
                <w:sz w:val="29"/>
                <w:szCs w:val="29"/>
              </w:rPr>
              <w:t xml:space="preserve">Sister Lisa Patong is the first counselor; Sister Olive Salcedo is the second counselor; Sister Janice Tomelden is secretary. The sisters love </w:t>
            </w:r>
          </w:p>
          <w:p w:rsidR="009B3497" w:rsidRPr="00716BBC" w:rsidRDefault="009B3497" w:rsidP="000510E7">
            <w:pPr>
              <w:rPr>
                <w:rFonts w:ascii="Arial" w:hAnsi="Arial" w:cs="Arial"/>
                <w:sz w:val="29"/>
                <w:szCs w:val="29"/>
              </w:rPr>
            </w:pPr>
            <w:r w:rsidRPr="00716BBC">
              <w:rPr>
                <w:rFonts w:ascii="Arial" w:hAnsi="Arial" w:cs="Arial"/>
                <w:sz w:val="29"/>
                <w:szCs w:val="29"/>
              </w:rPr>
              <w:t>and care for each other and give support and assistance to those in need. 80% of the sisters</w:t>
            </w:r>
            <w:r>
              <w:rPr>
                <w:rFonts w:ascii="Arial" w:hAnsi="Arial" w:cs="Arial"/>
                <w:sz w:val="29"/>
                <w:szCs w:val="29"/>
              </w:rPr>
              <w:t xml:space="preserve"> </w:t>
            </w:r>
            <w:r w:rsidRPr="00716BBC">
              <w:rPr>
                <w:rFonts w:ascii="Arial" w:hAnsi="Arial" w:cs="Arial"/>
                <w:sz w:val="29"/>
                <w:szCs w:val="29"/>
              </w:rPr>
              <w:t xml:space="preserve">attend R.S. meetings and/or Enrichment each month. This shows a great level of commitment to the Gospel, as most </w:t>
            </w:r>
          </w:p>
          <w:p w:rsidR="009B3497" w:rsidRPr="00716BBC" w:rsidRDefault="009B3497" w:rsidP="000510E7">
            <w:pPr>
              <w:rPr>
                <w:rFonts w:ascii="Arial" w:hAnsi="Arial" w:cs="Arial"/>
                <w:sz w:val="29"/>
                <w:szCs w:val="29"/>
              </w:rPr>
            </w:pPr>
            <w:r w:rsidRPr="00716BBC">
              <w:rPr>
                <w:rFonts w:ascii="Arial" w:hAnsi="Arial" w:cs="Arial"/>
                <w:sz w:val="29"/>
                <w:szCs w:val="29"/>
              </w:rPr>
              <w:t xml:space="preserve">of the sisters work very long hours (many work 12-hour night shifts) and transportation to church may be difficult or expensive. The sisters are </w:t>
            </w:r>
          </w:p>
          <w:p w:rsidR="009B3497" w:rsidRPr="00716BBC" w:rsidRDefault="009B3497" w:rsidP="000510E7">
            <w:pPr>
              <w:rPr>
                <w:rFonts w:ascii="Arial" w:hAnsi="Arial" w:cs="Arial"/>
                <w:sz w:val="29"/>
                <w:szCs w:val="29"/>
              </w:rPr>
            </w:pPr>
            <w:r w:rsidRPr="00716BBC">
              <w:rPr>
                <w:rFonts w:ascii="Arial" w:hAnsi="Arial" w:cs="Arial"/>
                <w:sz w:val="29"/>
                <w:szCs w:val="29"/>
              </w:rPr>
              <w:t xml:space="preserve">enthusiastic about sharing the Gospel with their friends and family members. </w:t>
            </w:r>
          </w:p>
          <w:p w:rsidR="009B3497" w:rsidRDefault="009B3497" w:rsidP="000510E7">
            <w:pPr>
              <w:rPr>
                <w:rFonts w:ascii="Arial" w:hAnsi="Arial" w:cs="Arial"/>
                <w:sz w:val="29"/>
                <w:szCs w:val="29"/>
              </w:rPr>
            </w:pPr>
            <w:bookmarkStart w:id="1" w:name="2"/>
            <w:bookmarkEnd w:id="1"/>
          </w:p>
          <w:p w:rsidR="009B3497" w:rsidRPr="00716BBC" w:rsidRDefault="009B3497" w:rsidP="000510E7">
            <w:pPr>
              <w:rPr>
                <w:rFonts w:ascii="Arial" w:hAnsi="Arial" w:cs="Arial"/>
                <w:sz w:val="29"/>
                <w:szCs w:val="29"/>
              </w:rPr>
            </w:pPr>
            <w:r w:rsidRPr="00716BBC">
              <w:rPr>
                <w:rFonts w:ascii="Arial" w:hAnsi="Arial" w:cs="Arial"/>
                <w:sz w:val="29"/>
                <w:szCs w:val="29"/>
              </w:rPr>
              <w:t xml:space="preserve">Thomas Chen is the President of the Elders Quorum. He is assisted by his first counselor Blake Lee. There are 9 Melchizdek priesthood holders now all active and serving this branch with their dedicatory hearts. </w:t>
            </w:r>
          </w:p>
          <w:p w:rsidR="009B3497" w:rsidRDefault="009B3497" w:rsidP="000510E7"/>
          <w:p w:rsidR="009B3497" w:rsidRDefault="009B3497" w:rsidP="000510E7"/>
          <w:p w:rsidR="00BE2A20" w:rsidRDefault="00BE2A20" w:rsidP="000510E7">
            <w:r w:rsidRPr="00FB6C6F">
              <w:rPr>
                <w:noProof/>
              </w:rPr>
              <w:drawing>
                <wp:inline distT="0" distB="0" distL="0" distR="0" wp14:anchorId="7131998F" wp14:editId="16DCEAD7">
                  <wp:extent cx="4248150" cy="2790825"/>
                  <wp:effectExtent l="0" t="0" r="0" b="9525"/>
                  <wp:docPr id="3174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7" name="Picture 6"/>
                          <pic:cNvPicPr>
                            <a:picLocks noChangeAspect="1" noChangeArrowheads="1"/>
                          </pic:cNvPicPr>
                        </pic:nvPicPr>
                        <pic:blipFill rotWithShape="1">
                          <a:blip r:embed="rId8" cstate="print"/>
                          <a:srcRect r="-798" b="47876"/>
                          <a:stretch/>
                        </pic:blipFill>
                        <pic:spPr bwMode="auto">
                          <a:xfrm>
                            <a:off x="0" y="0"/>
                            <a:ext cx="4248471" cy="2791036"/>
                          </a:xfrm>
                          <a:prstGeom prst="rect">
                            <a:avLst/>
                          </a:prstGeom>
                          <a:noFill/>
                          <a:ln>
                            <a:noFill/>
                          </a:ln>
                          <a:extLst>
                            <a:ext uri="{53640926-AAD7-44D8-BBD7-CCE9431645EC}">
                              <a14:shadowObscured xmlns:a14="http://schemas.microsoft.com/office/drawing/2010/main"/>
                            </a:ext>
                          </a:extLst>
                        </pic:spPr>
                      </pic:pic>
                    </a:graphicData>
                  </a:graphic>
                </wp:inline>
              </w:drawing>
            </w:r>
          </w:p>
          <w:p w:rsidR="00BE2A20" w:rsidRDefault="00BE2A20" w:rsidP="000510E7">
            <w:pPr>
              <w:rPr>
                <w:noProof/>
              </w:rPr>
            </w:pPr>
            <w:r>
              <w:rPr>
                <w:rFonts w:hint="eastAsia"/>
                <w:noProof/>
              </w:rPr>
              <w:t>新竹教堂</w:t>
            </w:r>
            <w:r>
              <w:rPr>
                <w:rFonts w:hint="eastAsia"/>
                <w:noProof/>
              </w:rPr>
              <w:t xml:space="preserve"> </w:t>
            </w:r>
            <w:r>
              <w:rPr>
                <w:noProof/>
              </w:rPr>
              <w:t>–</w:t>
            </w:r>
            <w:r>
              <w:rPr>
                <w:rFonts w:hint="eastAsia"/>
                <w:noProof/>
              </w:rPr>
              <w:t xml:space="preserve">  1993</w:t>
            </w:r>
            <w:r>
              <w:rPr>
                <w:rFonts w:hint="eastAsia"/>
                <w:noProof/>
              </w:rPr>
              <w:t>年落成，</w:t>
            </w:r>
            <w:r>
              <w:rPr>
                <w:rFonts w:hint="eastAsia"/>
                <w:noProof/>
              </w:rPr>
              <w:t>1995</w:t>
            </w:r>
            <w:r>
              <w:rPr>
                <w:rFonts w:hint="eastAsia"/>
                <w:noProof/>
              </w:rPr>
              <w:t>年奉獻，</w:t>
            </w:r>
            <w:r>
              <w:rPr>
                <w:rFonts w:hint="eastAsia"/>
                <w:noProof/>
              </w:rPr>
              <w:t>1999</w:t>
            </w:r>
            <w:r>
              <w:rPr>
                <w:rFonts w:hint="eastAsia"/>
                <w:noProof/>
              </w:rPr>
              <w:t>年擴建</w:t>
            </w:r>
          </w:p>
          <w:p w:rsidR="00BE2A20" w:rsidRPr="00DF3BAA" w:rsidRDefault="00BE2A20" w:rsidP="000510E7">
            <w:pPr>
              <w:rPr>
                <w:noProof/>
              </w:rPr>
            </w:pPr>
            <w:r w:rsidRPr="00C51C09">
              <w:rPr>
                <w:rFonts w:hint="eastAsia"/>
              </w:rPr>
              <w:t>新竹市</w:t>
            </w:r>
            <w:r w:rsidRPr="00C51C09">
              <w:rPr>
                <w:rFonts w:hint="eastAsia"/>
              </w:rPr>
              <w:t>300</w:t>
            </w:r>
            <w:r w:rsidRPr="00C51C09">
              <w:rPr>
                <w:rFonts w:hint="eastAsia"/>
              </w:rPr>
              <w:t>經國路一段</w:t>
            </w:r>
            <w:r w:rsidRPr="00C51C09">
              <w:rPr>
                <w:rFonts w:hint="eastAsia"/>
              </w:rPr>
              <w:t>442</w:t>
            </w:r>
            <w:r w:rsidRPr="00C51C09">
              <w:rPr>
                <w:rFonts w:hint="eastAsia"/>
              </w:rPr>
              <w:t>巷</w:t>
            </w:r>
            <w:r w:rsidRPr="00C51C09">
              <w:rPr>
                <w:rFonts w:hint="eastAsia"/>
              </w:rPr>
              <w:t>9</w:t>
            </w:r>
            <w:r w:rsidRPr="00C51C09">
              <w:rPr>
                <w:rFonts w:hint="eastAsia"/>
              </w:rPr>
              <w:t>號</w:t>
            </w:r>
          </w:p>
          <w:p w:rsidR="00BD7014" w:rsidRPr="009149FF" w:rsidRDefault="00BD7014" w:rsidP="000510E7">
            <w:pPr>
              <w:rPr>
                <w:noProof/>
              </w:rPr>
            </w:pPr>
          </w:p>
          <w:p w:rsidR="00FD6AC1" w:rsidRDefault="00FD6AC1" w:rsidP="000510E7">
            <w:pPr>
              <w:rPr>
                <w:noProof/>
              </w:rPr>
            </w:pPr>
          </w:p>
          <w:p w:rsidR="00FD6AC1" w:rsidRPr="00FD6AC1" w:rsidRDefault="00FD6AC1" w:rsidP="000510E7"/>
        </w:tc>
      </w:tr>
    </w:tbl>
    <w:p w:rsidR="00D76733" w:rsidRDefault="00D76733" w:rsidP="000510E7"/>
    <w:p w:rsidR="00726738" w:rsidRDefault="00726738" w:rsidP="00726738">
      <w:r>
        <w:rPr>
          <w:rFonts w:hint="eastAsia"/>
        </w:rPr>
        <w:lastRenderedPageBreak/>
        <w:t>補充資料提供者姓名：</w:t>
      </w:r>
      <w:r>
        <w:t xml:space="preserve">                             </w:t>
      </w:r>
      <w:r>
        <w:rPr>
          <w:rFonts w:hint="eastAsia"/>
        </w:rPr>
        <w:t>電話：</w:t>
      </w:r>
      <w:r>
        <w:t xml:space="preserve">                        Email</w:t>
      </w:r>
      <w:r>
        <w:rPr>
          <w:rFonts w:hint="eastAsia"/>
        </w:rPr>
        <w:t>：</w:t>
      </w:r>
    </w:p>
    <w:p w:rsidR="00726738" w:rsidRPr="00726738" w:rsidRDefault="00726738" w:rsidP="000510E7"/>
    <w:sectPr w:rsidR="00726738" w:rsidRPr="00726738">
      <w:pgSz w:w="12240" w:h="15840"/>
      <w:pgMar w:top="89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6E5" w:rsidRDefault="00A976E5" w:rsidP="007C410E">
      <w:r>
        <w:separator/>
      </w:r>
    </w:p>
  </w:endnote>
  <w:endnote w:type="continuationSeparator" w:id="0">
    <w:p w:rsidR="00A976E5" w:rsidRDefault="00A976E5" w:rsidP="007C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6E5" w:rsidRDefault="00A976E5" w:rsidP="007C410E">
      <w:r>
        <w:separator/>
      </w:r>
    </w:p>
  </w:footnote>
  <w:footnote w:type="continuationSeparator" w:id="0">
    <w:p w:rsidR="00A976E5" w:rsidRDefault="00A976E5" w:rsidP="007C41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067"/>
    <w:rsid w:val="0000059C"/>
    <w:rsid w:val="000510E7"/>
    <w:rsid w:val="00075BE3"/>
    <w:rsid w:val="000B45EB"/>
    <w:rsid w:val="001552D0"/>
    <w:rsid w:val="001D1B5D"/>
    <w:rsid w:val="001F5FE3"/>
    <w:rsid w:val="00225961"/>
    <w:rsid w:val="0028545D"/>
    <w:rsid w:val="002D1F26"/>
    <w:rsid w:val="003A1017"/>
    <w:rsid w:val="005350F5"/>
    <w:rsid w:val="00584D5E"/>
    <w:rsid w:val="005C0DAB"/>
    <w:rsid w:val="00726738"/>
    <w:rsid w:val="0072678D"/>
    <w:rsid w:val="00731F05"/>
    <w:rsid w:val="00767C8A"/>
    <w:rsid w:val="00796A09"/>
    <w:rsid w:val="007C410E"/>
    <w:rsid w:val="00831587"/>
    <w:rsid w:val="0087593C"/>
    <w:rsid w:val="008D4BA7"/>
    <w:rsid w:val="009149FF"/>
    <w:rsid w:val="00981518"/>
    <w:rsid w:val="009B3497"/>
    <w:rsid w:val="009D13AD"/>
    <w:rsid w:val="00A07664"/>
    <w:rsid w:val="00A976E5"/>
    <w:rsid w:val="00AF3EDE"/>
    <w:rsid w:val="00B00067"/>
    <w:rsid w:val="00BD7014"/>
    <w:rsid w:val="00BE2A20"/>
    <w:rsid w:val="00C00F0E"/>
    <w:rsid w:val="00C07D55"/>
    <w:rsid w:val="00C51C09"/>
    <w:rsid w:val="00D302FB"/>
    <w:rsid w:val="00D5670B"/>
    <w:rsid w:val="00D76733"/>
    <w:rsid w:val="00DB0C6A"/>
    <w:rsid w:val="00DB184B"/>
    <w:rsid w:val="00DC6D77"/>
    <w:rsid w:val="00ED2DFA"/>
    <w:rsid w:val="00F573E3"/>
    <w:rsid w:val="00F76693"/>
    <w:rsid w:val="00FD6AC1"/>
    <w:rsid w:val="00FD77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D28086C-11E6-48F1-A4D4-0B12AB80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10E"/>
    <w:pPr>
      <w:tabs>
        <w:tab w:val="center" w:pos="4153"/>
        <w:tab w:val="right" w:pos="8306"/>
      </w:tabs>
      <w:snapToGrid w:val="0"/>
    </w:pPr>
    <w:rPr>
      <w:sz w:val="20"/>
      <w:szCs w:val="20"/>
    </w:rPr>
  </w:style>
  <w:style w:type="character" w:customStyle="1" w:styleId="a4">
    <w:name w:val="頁首 字元"/>
    <w:basedOn w:val="a0"/>
    <w:link w:val="a3"/>
    <w:uiPriority w:val="99"/>
    <w:rsid w:val="007C410E"/>
  </w:style>
  <w:style w:type="paragraph" w:styleId="a5">
    <w:name w:val="footer"/>
    <w:basedOn w:val="a"/>
    <w:link w:val="a6"/>
    <w:uiPriority w:val="99"/>
    <w:unhideWhenUsed/>
    <w:rsid w:val="007C410E"/>
    <w:pPr>
      <w:tabs>
        <w:tab w:val="center" w:pos="4153"/>
        <w:tab w:val="right" w:pos="8306"/>
      </w:tabs>
      <w:snapToGrid w:val="0"/>
    </w:pPr>
    <w:rPr>
      <w:sz w:val="20"/>
      <w:szCs w:val="20"/>
    </w:rPr>
  </w:style>
  <w:style w:type="character" w:customStyle="1" w:styleId="a6">
    <w:name w:val="頁尾 字元"/>
    <w:basedOn w:val="a0"/>
    <w:link w:val="a5"/>
    <w:uiPriority w:val="99"/>
    <w:rsid w:val="007C410E"/>
  </w:style>
  <w:style w:type="paragraph" w:styleId="Web">
    <w:name w:val="Normal (Web)"/>
    <w:basedOn w:val="a"/>
    <w:uiPriority w:val="99"/>
    <w:semiHidden/>
    <w:unhideWhenUsed/>
    <w:rsid w:val="00ED2DFA"/>
    <w:pPr>
      <w:spacing w:before="100" w:beforeAutospacing="1" w:after="100" w:afterAutospacing="1"/>
    </w:pPr>
    <w:rPr>
      <w:rFonts w:ascii="新細明體" w:hAnsi="新細明體" w:cs="新細明體"/>
    </w:rPr>
  </w:style>
  <w:style w:type="character" w:styleId="a7">
    <w:name w:val="Hyperlink"/>
    <w:basedOn w:val="a0"/>
    <w:uiPriority w:val="99"/>
    <w:semiHidden/>
    <w:unhideWhenUsed/>
    <w:rsid w:val="000510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572299">
      <w:bodyDiv w:val="1"/>
      <w:marLeft w:val="0"/>
      <w:marRight w:val="0"/>
      <w:marTop w:val="0"/>
      <w:marBottom w:val="0"/>
      <w:divBdr>
        <w:top w:val="none" w:sz="0" w:space="0" w:color="auto"/>
        <w:left w:val="none" w:sz="0" w:space="0" w:color="auto"/>
        <w:bottom w:val="none" w:sz="0" w:space="0" w:color="auto"/>
        <w:right w:val="none" w:sz="0" w:space="0" w:color="auto"/>
      </w:divBdr>
    </w:div>
    <w:div w:id="455874615">
      <w:bodyDiv w:val="1"/>
      <w:marLeft w:val="0"/>
      <w:marRight w:val="0"/>
      <w:marTop w:val="0"/>
      <w:marBottom w:val="0"/>
      <w:divBdr>
        <w:top w:val="none" w:sz="0" w:space="0" w:color="auto"/>
        <w:left w:val="none" w:sz="0" w:space="0" w:color="auto"/>
        <w:bottom w:val="none" w:sz="0" w:space="0" w:color="auto"/>
        <w:right w:val="none" w:sz="0" w:space="0" w:color="auto"/>
      </w:divBdr>
      <w:divsChild>
        <w:div w:id="926765489">
          <w:marLeft w:val="0"/>
          <w:marRight w:val="0"/>
          <w:marTop w:val="0"/>
          <w:marBottom w:val="0"/>
          <w:divBdr>
            <w:top w:val="none" w:sz="0" w:space="0" w:color="auto"/>
            <w:left w:val="none" w:sz="0" w:space="0" w:color="auto"/>
            <w:bottom w:val="none" w:sz="0" w:space="0" w:color="auto"/>
            <w:right w:val="none" w:sz="0" w:space="0" w:color="auto"/>
          </w:divBdr>
          <w:divsChild>
            <w:div w:id="416749541">
              <w:marLeft w:val="0"/>
              <w:marRight w:val="0"/>
              <w:marTop w:val="0"/>
              <w:marBottom w:val="0"/>
              <w:divBdr>
                <w:top w:val="none" w:sz="0" w:space="0" w:color="auto"/>
                <w:left w:val="none" w:sz="0" w:space="0" w:color="auto"/>
                <w:bottom w:val="none" w:sz="0" w:space="0" w:color="auto"/>
                <w:right w:val="none" w:sz="0" w:space="0" w:color="auto"/>
              </w:divBdr>
              <w:divsChild>
                <w:div w:id="1929843072">
                  <w:marLeft w:val="0"/>
                  <w:marRight w:val="0"/>
                  <w:marTop w:val="0"/>
                  <w:marBottom w:val="0"/>
                  <w:divBdr>
                    <w:top w:val="none" w:sz="0" w:space="0" w:color="auto"/>
                    <w:left w:val="none" w:sz="0" w:space="0" w:color="auto"/>
                    <w:bottom w:val="none" w:sz="0" w:space="0" w:color="auto"/>
                    <w:right w:val="none" w:sz="0" w:space="0" w:color="auto"/>
                  </w:divBdr>
                  <w:divsChild>
                    <w:div w:id="1287274083">
                      <w:marLeft w:val="0"/>
                      <w:marRight w:val="0"/>
                      <w:marTop w:val="0"/>
                      <w:marBottom w:val="0"/>
                      <w:divBdr>
                        <w:top w:val="none" w:sz="0" w:space="0" w:color="auto"/>
                        <w:left w:val="none" w:sz="0" w:space="0" w:color="auto"/>
                        <w:bottom w:val="none" w:sz="0" w:space="0" w:color="auto"/>
                        <w:right w:val="none" w:sz="0" w:space="0" w:color="auto"/>
                      </w:divBdr>
                      <w:divsChild>
                        <w:div w:id="11307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240768">
                  <w:marLeft w:val="0"/>
                  <w:marRight w:val="0"/>
                  <w:marTop w:val="0"/>
                  <w:marBottom w:val="0"/>
                  <w:divBdr>
                    <w:top w:val="none" w:sz="0" w:space="0" w:color="auto"/>
                    <w:left w:val="none" w:sz="0" w:space="0" w:color="auto"/>
                    <w:bottom w:val="none" w:sz="0" w:space="0" w:color="auto"/>
                    <w:right w:val="none" w:sz="0" w:space="0" w:color="auto"/>
                  </w:divBdr>
                  <w:divsChild>
                    <w:div w:id="1511095334">
                      <w:marLeft w:val="0"/>
                      <w:marRight w:val="0"/>
                      <w:marTop w:val="0"/>
                      <w:marBottom w:val="0"/>
                      <w:divBdr>
                        <w:top w:val="none" w:sz="0" w:space="0" w:color="auto"/>
                        <w:left w:val="none" w:sz="0" w:space="0" w:color="auto"/>
                        <w:bottom w:val="none" w:sz="0" w:space="0" w:color="auto"/>
                        <w:right w:val="none" w:sz="0" w:space="0" w:color="auto"/>
                      </w:divBdr>
                      <w:divsChild>
                        <w:div w:id="1585341312">
                          <w:marLeft w:val="0"/>
                          <w:marRight w:val="0"/>
                          <w:marTop w:val="0"/>
                          <w:marBottom w:val="0"/>
                          <w:divBdr>
                            <w:top w:val="none" w:sz="0" w:space="0" w:color="auto"/>
                            <w:left w:val="none" w:sz="0" w:space="0" w:color="auto"/>
                            <w:bottom w:val="none" w:sz="0" w:space="0" w:color="auto"/>
                            <w:right w:val="none" w:sz="0" w:space="0" w:color="auto"/>
                          </w:divBdr>
                          <w:divsChild>
                            <w:div w:id="92363378">
                              <w:marLeft w:val="0"/>
                              <w:marRight w:val="0"/>
                              <w:marTop w:val="0"/>
                              <w:marBottom w:val="0"/>
                              <w:divBdr>
                                <w:top w:val="none" w:sz="0" w:space="0" w:color="auto"/>
                                <w:left w:val="none" w:sz="0" w:space="0" w:color="auto"/>
                                <w:bottom w:val="none" w:sz="0" w:space="0" w:color="auto"/>
                                <w:right w:val="none" w:sz="0" w:space="0" w:color="auto"/>
                              </w:divBdr>
                              <w:divsChild>
                                <w:div w:id="1769230474">
                                  <w:marLeft w:val="0"/>
                                  <w:marRight w:val="0"/>
                                  <w:marTop w:val="0"/>
                                  <w:marBottom w:val="0"/>
                                  <w:divBdr>
                                    <w:top w:val="none" w:sz="0" w:space="0" w:color="auto"/>
                                    <w:left w:val="none" w:sz="0" w:space="0" w:color="auto"/>
                                    <w:bottom w:val="none" w:sz="0" w:space="0" w:color="auto"/>
                                    <w:right w:val="none" w:sz="0" w:space="0" w:color="auto"/>
                                  </w:divBdr>
                                </w:div>
                                <w:div w:id="802846902">
                                  <w:marLeft w:val="0"/>
                                  <w:marRight w:val="0"/>
                                  <w:marTop w:val="0"/>
                                  <w:marBottom w:val="0"/>
                                  <w:divBdr>
                                    <w:top w:val="none" w:sz="0" w:space="0" w:color="auto"/>
                                    <w:left w:val="none" w:sz="0" w:space="0" w:color="auto"/>
                                    <w:bottom w:val="none" w:sz="0" w:space="0" w:color="auto"/>
                                    <w:right w:val="none" w:sz="0" w:space="0" w:color="auto"/>
                                  </w:divBdr>
                                  <w:divsChild>
                                    <w:div w:id="1361079609">
                                      <w:marLeft w:val="0"/>
                                      <w:marRight w:val="0"/>
                                      <w:marTop w:val="0"/>
                                      <w:marBottom w:val="0"/>
                                      <w:divBdr>
                                        <w:top w:val="none" w:sz="0" w:space="0" w:color="auto"/>
                                        <w:left w:val="none" w:sz="0" w:space="0" w:color="auto"/>
                                        <w:bottom w:val="none" w:sz="0" w:space="0" w:color="auto"/>
                                        <w:right w:val="none" w:sz="0" w:space="0" w:color="auto"/>
                                      </w:divBdr>
                                    </w:div>
                                    <w:div w:id="518588971">
                                      <w:marLeft w:val="0"/>
                                      <w:marRight w:val="0"/>
                                      <w:marTop w:val="0"/>
                                      <w:marBottom w:val="0"/>
                                      <w:divBdr>
                                        <w:top w:val="none" w:sz="0" w:space="0" w:color="auto"/>
                                        <w:left w:val="none" w:sz="0" w:space="0" w:color="auto"/>
                                        <w:bottom w:val="none" w:sz="0" w:space="0" w:color="auto"/>
                                        <w:right w:val="none" w:sz="0" w:space="0" w:color="auto"/>
                                      </w:divBdr>
                                      <w:divsChild>
                                        <w:div w:id="101542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680029">
      <w:bodyDiv w:val="1"/>
      <w:marLeft w:val="0"/>
      <w:marRight w:val="0"/>
      <w:marTop w:val="0"/>
      <w:marBottom w:val="0"/>
      <w:divBdr>
        <w:top w:val="none" w:sz="0" w:space="0" w:color="auto"/>
        <w:left w:val="none" w:sz="0" w:space="0" w:color="auto"/>
        <w:bottom w:val="none" w:sz="0" w:space="0" w:color="auto"/>
        <w:right w:val="none" w:sz="0" w:space="0" w:color="auto"/>
      </w:divBdr>
    </w:div>
    <w:div w:id="736981416">
      <w:bodyDiv w:val="1"/>
      <w:marLeft w:val="0"/>
      <w:marRight w:val="0"/>
      <w:marTop w:val="0"/>
      <w:marBottom w:val="0"/>
      <w:divBdr>
        <w:top w:val="none" w:sz="0" w:space="0" w:color="auto"/>
        <w:left w:val="none" w:sz="0" w:space="0" w:color="auto"/>
        <w:bottom w:val="none" w:sz="0" w:space="0" w:color="auto"/>
        <w:right w:val="none" w:sz="0" w:space="0" w:color="auto"/>
      </w:divBdr>
    </w:div>
    <w:div w:id="773093674">
      <w:bodyDiv w:val="1"/>
      <w:marLeft w:val="0"/>
      <w:marRight w:val="0"/>
      <w:marTop w:val="0"/>
      <w:marBottom w:val="0"/>
      <w:divBdr>
        <w:top w:val="none" w:sz="0" w:space="0" w:color="auto"/>
        <w:left w:val="none" w:sz="0" w:space="0" w:color="auto"/>
        <w:bottom w:val="none" w:sz="0" w:space="0" w:color="auto"/>
        <w:right w:val="none" w:sz="0" w:space="0" w:color="auto"/>
      </w:divBdr>
    </w:div>
    <w:div w:id="842743121">
      <w:bodyDiv w:val="1"/>
      <w:marLeft w:val="0"/>
      <w:marRight w:val="0"/>
      <w:marTop w:val="0"/>
      <w:marBottom w:val="0"/>
      <w:divBdr>
        <w:top w:val="none" w:sz="0" w:space="0" w:color="auto"/>
        <w:left w:val="none" w:sz="0" w:space="0" w:color="auto"/>
        <w:bottom w:val="none" w:sz="0" w:space="0" w:color="auto"/>
        <w:right w:val="none" w:sz="0" w:space="0" w:color="auto"/>
      </w:divBdr>
    </w:div>
    <w:div w:id="915631594">
      <w:bodyDiv w:val="1"/>
      <w:marLeft w:val="0"/>
      <w:marRight w:val="0"/>
      <w:marTop w:val="0"/>
      <w:marBottom w:val="0"/>
      <w:divBdr>
        <w:top w:val="none" w:sz="0" w:space="0" w:color="auto"/>
        <w:left w:val="none" w:sz="0" w:space="0" w:color="auto"/>
        <w:bottom w:val="none" w:sz="0" w:space="0" w:color="auto"/>
        <w:right w:val="none" w:sz="0" w:space="0" w:color="auto"/>
      </w:divBdr>
    </w:div>
    <w:div w:id="1048650798">
      <w:bodyDiv w:val="1"/>
      <w:marLeft w:val="0"/>
      <w:marRight w:val="0"/>
      <w:marTop w:val="0"/>
      <w:marBottom w:val="0"/>
      <w:divBdr>
        <w:top w:val="none" w:sz="0" w:space="0" w:color="auto"/>
        <w:left w:val="none" w:sz="0" w:space="0" w:color="auto"/>
        <w:bottom w:val="none" w:sz="0" w:space="0" w:color="auto"/>
        <w:right w:val="none" w:sz="0" w:space="0" w:color="auto"/>
      </w:divBdr>
    </w:div>
    <w:div w:id="1147086270">
      <w:bodyDiv w:val="1"/>
      <w:marLeft w:val="0"/>
      <w:marRight w:val="0"/>
      <w:marTop w:val="0"/>
      <w:marBottom w:val="0"/>
      <w:divBdr>
        <w:top w:val="none" w:sz="0" w:space="0" w:color="auto"/>
        <w:left w:val="none" w:sz="0" w:space="0" w:color="auto"/>
        <w:bottom w:val="none" w:sz="0" w:space="0" w:color="auto"/>
        <w:right w:val="none" w:sz="0" w:space="0" w:color="auto"/>
      </w:divBdr>
    </w:div>
    <w:div w:id="1405179602">
      <w:bodyDiv w:val="1"/>
      <w:marLeft w:val="0"/>
      <w:marRight w:val="0"/>
      <w:marTop w:val="0"/>
      <w:marBottom w:val="0"/>
      <w:divBdr>
        <w:top w:val="none" w:sz="0" w:space="0" w:color="auto"/>
        <w:left w:val="none" w:sz="0" w:space="0" w:color="auto"/>
        <w:bottom w:val="none" w:sz="0" w:space="0" w:color="auto"/>
        <w:right w:val="none" w:sz="0" w:space="0" w:color="auto"/>
      </w:divBdr>
    </w:div>
    <w:div w:id="1440904642">
      <w:bodyDiv w:val="1"/>
      <w:marLeft w:val="0"/>
      <w:marRight w:val="0"/>
      <w:marTop w:val="0"/>
      <w:marBottom w:val="0"/>
      <w:divBdr>
        <w:top w:val="none" w:sz="0" w:space="0" w:color="auto"/>
        <w:left w:val="none" w:sz="0" w:space="0" w:color="auto"/>
        <w:bottom w:val="none" w:sz="0" w:space="0" w:color="auto"/>
        <w:right w:val="none" w:sz="0" w:space="0" w:color="auto"/>
      </w:divBdr>
    </w:div>
    <w:div w:id="161297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Carlliang05@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BB28D-9A28-47B1-A2C2-89513F37C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4</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作者姓名</vt:lpstr>
    </vt:vector>
  </TitlesOfParts>
  <Company>LDS Church</Company>
  <LinksUpToDate>false</LinksUpToDate>
  <CharactersWithSpaces>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作者姓名</dc:title>
  <dc:subject/>
  <dc:creator>liangca</dc:creator>
  <cp:keywords/>
  <dc:description/>
  <cp:lastModifiedBy>LiangCarl 梁世威</cp:lastModifiedBy>
  <cp:revision>12</cp:revision>
  <cp:lastPrinted>2004-03-05T02:54:00Z</cp:lastPrinted>
  <dcterms:created xsi:type="dcterms:W3CDTF">2015-09-16T14:41:00Z</dcterms:created>
  <dcterms:modified xsi:type="dcterms:W3CDTF">2016-01-08T09:06:00Z</dcterms:modified>
</cp:coreProperties>
</file>